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DCF" w:rsidRDefault="00332001">
      <w:pPr>
        <w:pStyle w:val="NormalFont"/>
        <w:tabs>
          <w:tab w:val="left" w:pos="284"/>
        </w:tabs>
        <w:rPr>
          <w:sz w:val="4"/>
          <w:szCs w:val="4"/>
        </w:rPr>
      </w:pPr>
      <w:bookmarkStart w:id="0" w:name="DocumentStart"/>
      <w:bookmarkEnd w:id="0"/>
      <w:r>
        <w:rPr>
          <w:sz w:val="4"/>
          <w:szCs w:val="4"/>
        </w:rPr>
        <w:t>2</w:t>
      </w: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5000"/>
        <w:gridCol w:w="2040"/>
        <w:gridCol w:w="1938"/>
      </w:tblGrid>
      <w:tr w:rsidR="0056423F" w:rsidTr="00AC10FD">
        <w:trPr>
          <w:cantSplit/>
          <w:trHeight w:val="1758"/>
        </w:trPr>
        <w:tc>
          <w:tcPr>
            <w:tcW w:w="6708" w:type="dxa"/>
            <w:gridSpan w:val="2"/>
            <w:vMerge w:val="restart"/>
            <w:tcBorders>
              <w:top w:val="nil"/>
              <w:left w:val="nil"/>
              <w:right w:val="nil"/>
            </w:tcBorders>
          </w:tcPr>
          <w:p w:rsidR="0056423F" w:rsidRDefault="00A05BFE">
            <w:pPr>
              <w:pStyle w:val="NormalFont"/>
              <w:tabs>
                <w:tab w:val="left" w:pos="284"/>
              </w:tabs>
              <w:spacing w:after="0"/>
              <w:rPr>
                <w:b/>
                <w:sz w:val="24"/>
                <w:szCs w:val="24"/>
              </w:rPr>
            </w:pPr>
            <w:bookmarkStart w:id="1" w:name="_GoBack"/>
            <w:r>
              <w:rPr>
                <w:b/>
                <w:noProof/>
                <w:sz w:val="24"/>
                <w:szCs w:val="24"/>
                <w:lang w:val="en-NZ" w:eastAsia="en-NZ"/>
              </w:rPr>
              <w:drawing>
                <wp:inline distT="0" distB="0" distL="0" distR="0">
                  <wp:extent cx="2381250" cy="1704975"/>
                  <wp:effectExtent l="0" t="0" r="0" b="0"/>
                  <wp:docPr id="1" name="Picture 1" descr="MPL Le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 Lending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inline>
              </w:drawing>
            </w:r>
          </w:p>
        </w:tc>
        <w:tc>
          <w:tcPr>
            <w:tcW w:w="3978" w:type="dxa"/>
            <w:gridSpan w:val="2"/>
            <w:tcBorders>
              <w:top w:val="nil"/>
              <w:left w:val="nil"/>
              <w:bottom w:val="single" w:sz="4" w:space="0" w:color="auto"/>
              <w:right w:val="nil"/>
            </w:tcBorders>
          </w:tcPr>
          <w:p w:rsidR="0056423F" w:rsidRDefault="0056423F">
            <w:pPr>
              <w:pStyle w:val="NormalFont"/>
              <w:tabs>
                <w:tab w:val="left" w:pos="284"/>
              </w:tabs>
              <w:spacing w:after="0"/>
              <w:jc w:val="center"/>
              <w:rPr>
                <w:b/>
                <w:sz w:val="28"/>
                <w:szCs w:val="28"/>
              </w:rPr>
            </w:pPr>
            <w:r>
              <w:rPr>
                <w:b/>
                <w:sz w:val="28"/>
                <w:szCs w:val="28"/>
              </w:rPr>
              <w:t>CREDIT CONTRACT</w:t>
            </w:r>
            <w:r>
              <w:rPr>
                <w:b/>
                <w:sz w:val="28"/>
                <w:szCs w:val="28"/>
              </w:rPr>
              <w:br/>
              <w:t>and</w:t>
            </w:r>
            <w:r>
              <w:rPr>
                <w:b/>
                <w:sz w:val="28"/>
                <w:szCs w:val="28"/>
              </w:rPr>
              <w:br/>
              <w:t>DISCLOSURE STATEMENT</w:t>
            </w:r>
          </w:p>
        </w:tc>
      </w:tr>
      <w:bookmarkEnd w:id="1"/>
      <w:tr w:rsidR="0056423F" w:rsidTr="00AC10FD">
        <w:trPr>
          <w:cantSplit/>
          <w:trHeight w:hRule="exact" w:val="318"/>
        </w:trPr>
        <w:tc>
          <w:tcPr>
            <w:tcW w:w="6708" w:type="dxa"/>
            <w:gridSpan w:val="2"/>
            <w:vMerge/>
            <w:tcBorders>
              <w:left w:val="nil"/>
              <w:right w:val="single" w:sz="4" w:space="0" w:color="auto"/>
            </w:tcBorders>
          </w:tcPr>
          <w:p w:rsidR="0056423F" w:rsidRDefault="0056423F">
            <w:pPr>
              <w:pStyle w:val="NormalFont"/>
              <w:tabs>
                <w:tab w:val="left" w:pos="284"/>
              </w:tabs>
              <w:spacing w:after="0"/>
              <w:ind w:left="851"/>
              <w:rPr>
                <w:sz w:val="24"/>
              </w:rPr>
            </w:pPr>
          </w:p>
        </w:tc>
        <w:tc>
          <w:tcPr>
            <w:tcW w:w="2040" w:type="dxa"/>
            <w:tcBorders>
              <w:top w:val="single" w:sz="4" w:space="0" w:color="auto"/>
              <w:left w:val="single" w:sz="4" w:space="0" w:color="auto"/>
              <w:bottom w:val="single" w:sz="4" w:space="0" w:color="auto"/>
              <w:right w:val="single" w:sz="4" w:space="0" w:color="auto"/>
            </w:tcBorders>
          </w:tcPr>
          <w:p w:rsidR="0056423F" w:rsidRDefault="0056423F">
            <w:pPr>
              <w:pStyle w:val="NormalFont"/>
              <w:tabs>
                <w:tab w:val="left" w:pos="284"/>
              </w:tabs>
              <w:spacing w:after="0"/>
              <w:rPr>
                <w:b/>
                <w:bCs/>
              </w:rPr>
            </w:pPr>
            <w:bookmarkStart w:id="2" w:name="LoanNumber"/>
            <w:r>
              <w:rPr>
                <w:b/>
                <w:bCs/>
              </w:rPr>
              <w:t>Loan Number</w:t>
            </w:r>
            <w:bookmarkEnd w:id="2"/>
          </w:p>
        </w:tc>
        <w:tc>
          <w:tcPr>
            <w:tcW w:w="1938" w:type="dxa"/>
            <w:tcBorders>
              <w:top w:val="single" w:sz="4" w:space="0" w:color="auto"/>
              <w:left w:val="single" w:sz="4" w:space="0" w:color="auto"/>
              <w:bottom w:val="single" w:sz="4" w:space="0" w:color="auto"/>
              <w:right w:val="single" w:sz="4" w:space="0" w:color="auto"/>
            </w:tcBorders>
          </w:tcPr>
          <w:p w:rsidR="0056423F" w:rsidRDefault="0056423F">
            <w:pPr>
              <w:pStyle w:val="NormalFont"/>
              <w:tabs>
                <w:tab w:val="left" w:pos="284"/>
              </w:tabs>
              <w:spacing w:after="0"/>
            </w:pPr>
            <w:bookmarkStart w:id="3" w:name="LoanId"/>
            <w:r>
              <w:t>LoanId</w:t>
            </w:r>
            <w:bookmarkEnd w:id="3"/>
          </w:p>
        </w:tc>
      </w:tr>
      <w:tr w:rsidR="0056423F">
        <w:trPr>
          <w:cantSplit/>
          <w:trHeight w:val="490"/>
        </w:trPr>
        <w:tc>
          <w:tcPr>
            <w:tcW w:w="6708" w:type="dxa"/>
            <w:gridSpan w:val="2"/>
            <w:vMerge/>
            <w:tcBorders>
              <w:left w:val="nil"/>
              <w:right w:val="single" w:sz="4" w:space="0" w:color="auto"/>
            </w:tcBorders>
          </w:tcPr>
          <w:p w:rsidR="0056423F" w:rsidRDefault="0056423F">
            <w:pPr>
              <w:pStyle w:val="NormalFont"/>
              <w:tabs>
                <w:tab w:val="left" w:pos="284"/>
              </w:tabs>
              <w:spacing w:after="0"/>
            </w:pPr>
          </w:p>
        </w:tc>
        <w:tc>
          <w:tcPr>
            <w:tcW w:w="2040" w:type="dxa"/>
            <w:tcBorders>
              <w:top w:val="single" w:sz="4" w:space="0" w:color="auto"/>
              <w:left w:val="single" w:sz="4" w:space="0" w:color="auto"/>
              <w:right w:val="single" w:sz="4" w:space="0" w:color="auto"/>
            </w:tcBorders>
          </w:tcPr>
          <w:p w:rsidR="0056423F" w:rsidRDefault="0056423F">
            <w:pPr>
              <w:pStyle w:val="NormalFont"/>
              <w:tabs>
                <w:tab w:val="left" w:pos="284"/>
              </w:tabs>
              <w:spacing w:after="0"/>
              <w:rPr>
                <w:b/>
                <w:bCs/>
              </w:rPr>
            </w:pPr>
            <w:r>
              <w:rPr>
                <w:b/>
                <w:bCs/>
              </w:rPr>
              <w:t>Effective date of Statement</w:t>
            </w:r>
          </w:p>
        </w:tc>
        <w:tc>
          <w:tcPr>
            <w:tcW w:w="1938" w:type="dxa"/>
            <w:tcBorders>
              <w:top w:val="single" w:sz="4" w:space="0" w:color="auto"/>
              <w:left w:val="single" w:sz="4" w:space="0" w:color="auto"/>
              <w:right w:val="single" w:sz="4" w:space="0" w:color="auto"/>
            </w:tcBorders>
          </w:tcPr>
          <w:p w:rsidR="0056423F" w:rsidRDefault="0056423F">
            <w:pPr>
              <w:pStyle w:val="NormalFont"/>
              <w:tabs>
                <w:tab w:val="left" w:pos="284"/>
              </w:tabs>
              <w:spacing w:after="0"/>
            </w:pPr>
            <w:bookmarkStart w:id="4" w:name="LoanStartDate"/>
            <w:r>
              <w:t>LoanStartDate</w:t>
            </w:r>
            <w:bookmarkEnd w:id="4"/>
          </w:p>
        </w:tc>
      </w:tr>
      <w:tr w:rsidR="0056423F">
        <w:trPr>
          <w:cantSplit/>
          <w:trHeight w:hRule="exact" w:val="318"/>
        </w:trPr>
        <w:tc>
          <w:tcPr>
            <w:tcW w:w="6708" w:type="dxa"/>
            <w:gridSpan w:val="2"/>
            <w:vMerge/>
            <w:tcBorders>
              <w:left w:val="nil"/>
              <w:right w:val="nil"/>
            </w:tcBorders>
          </w:tcPr>
          <w:p w:rsidR="0056423F" w:rsidRDefault="0056423F">
            <w:pPr>
              <w:pStyle w:val="NormalFont"/>
              <w:tabs>
                <w:tab w:val="left" w:pos="284"/>
              </w:tabs>
              <w:spacing w:after="0"/>
            </w:pPr>
          </w:p>
        </w:tc>
        <w:tc>
          <w:tcPr>
            <w:tcW w:w="2040" w:type="dxa"/>
            <w:tcBorders>
              <w:top w:val="nil"/>
              <w:left w:val="nil"/>
              <w:bottom w:val="nil"/>
              <w:right w:val="nil"/>
            </w:tcBorders>
          </w:tcPr>
          <w:p w:rsidR="0056423F" w:rsidRDefault="0056423F">
            <w:pPr>
              <w:pStyle w:val="NormalFont"/>
              <w:tabs>
                <w:tab w:val="left" w:pos="284"/>
              </w:tabs>
              <w:spacing w:after="0"/>
              <w:rPr>
                <w:b/>
                <w:bCs/>
              </w:rPr>
            </w:pPr>
          </w:p>
        </w:tc>
        <w:tc>
          <w:tcPr>
            <w:tcW w:w="1938" w:type="dxa"/>
            <w:tcBorders>
              <w:top w:val="nil"/>
              <w:left w:val="nil"/>
              <w:bottom w:val="nil"/>
              <w:right w:val="nil"/>
            </w:tcBorders>
          </w:tcPr>
          <w:p w:rsidR="0056423F" w:rsidRDefault="0056423F">
            <w:pPr>
              <w:pStyle w:val="NormalFont"/>
              <w:tabs>
                <w:tab w:val="left" w:pos="284"/>
              </w:tabs>
              <w:spacing w:after="0"/>
            </w:pPr>
          </w:p>
        </w:tc>
      </w:tr>
      <w:tr w:rsidR="0056423F">
        <w:trPr>
          <w:cantSplit/>
          <w:trHeight w:hRule="exact" w:val="318"/>
        </w:trPr>
        <w:tc>
          <w:tcPr>
            <w:tcW w:w="6708" w:type="dxa"/>
            <w:gridSpan w:val="2"/>
            <w:vMerge/>
            <w:tcBorders>
              <w:left w:val="nil"/>
              <w:right w:val="nil"/>
            </w:tcBorders>
          </w:tcPr>
          <w:p w:rsidR="0056423F" w:rsidRDefault="0056423F">
            <w:pPr>
              <w:pStyle w:val="NormalFont"/>
              <w:tabs>
                <w:tab w:val="left" w:pos="284"/>
              </w:tabs>
              <w:spacing w:after="0"/>
            </w:pPr>
          </w:p>
        </w:tc>
        <w:tc>
          <w:tcPr>
            <w:tcW w:w="2040" w:type="dxa"/>
            <w:tcBorders>
              <w:top w:val="nil"/>
              <w:left w:val="nil"/>
              <w:bottom w:val="nil"/>
              <w:right w:val="nil"/>
            </w:tcBorders>
          </w:tcPr>
          <w:p w:rsidR="0056423F" w:rsidRDefault="0056423F">
            <w:pPr>
              <w:pStyle w:val="NormalFont"/>
              <w:tabs>
                <w:tab w:val="left" w:pos="284"/>
              </w:tabs>
              <w:spacing w:after="0"/>
              <w:rPr>
                <w:b/>
                <w:bCs/>
              </w:rPr>
            </w:pPr>
          </w:p>
        </w:tc>
        <w:tc>
          <w:tcPr>
            <w:tcW w:w="1938" w:type="dxa"/>
            <w:tcBorders>
              <w:top w:val="nil"/>
              <w:left w:val="nil"/>
              <w:bottom w:val="nil"/>
              <w:right w:val="nil"/>
            </w:tcBorders>
          </w:tcPr>
          <w:p w:rsidR="0056423F" w:rsidRDefault="0056423F">
            <w:pPr>
              <w:pStyle w:val="NormalFont"/>
              <w:tabs>
                <w:tab w:val="left" w:pos="284"/>
              </w:tabs>
              <w:spacing w:after="0"/>
            </w:pPr>
          </w:p>
        </w:tc>
      </w:tr>
      <w:tr w:rsidR="0056423F">
        <w:trPr>
          <w:cantSplit/>
          <w:trHeight w:hRule="exact" w:val="170"/>
        </w:trPr>
        <w:tc>
          <w:tcPr>
            <w:tcW w:w="6708" w:type="dxa"/>
            <w:gridSpan w:val="2"/>
            <w:vMerge/>
            <w:tcBorders>
              <w:left w:val="nil"/>
              <w:bottom w:val="single" w:sz="4" w:space="0" w:color="auto"/>
              <w:right w:val="nil"/>
            </w:tcBorders>
          </w:tcPr>
          <w:p w:rsidR="0056423F" w:rsidRDefault="0056423F">
            <w:pPr>
              <w:pStyle w:val="NormalFont"/>
              <w:tabs>
                <w:tab w:val="left" w:pos="284"/>
              </w:tabs>
              <w:spacing w:after="0"/>
            </w:pPr>
          </w:p>
        </w:tc>
        <w:tc>
          <w:tcPr>
            <w:tcW w:w="2040" w:type="dxa"/>
            <w:tcBorders>
              <w:top w:val="nil"/>
              <w:left w:val="nil"/>
              <w:bottom w:val="single" w:sz="4" w:space="0" w:color="auto"/>
              <w:right w:val="nil"/>
            </w:tcBorders>
          </w:tcPr>
          <w:p w:rsidR="0056423F" w:rsidRDefault="0056423F">
            <w:pPr>
              <w:pStyle w:val="NormalFont"/>
              <w:tabs>
                <w:tab w:val="left" w:pos="284"/>
              </w:tabs>
              <w:spacing w:after="0"/>
              <w:rPr>
                <w:b/>
                <w:bCs/>
              </w:rPr>
            </w:pPr>
          </w:p>
        </w:tc>
        <w:tc>
          <w:tcPr>
            <w:tcW w:w="1938" w:type="dxa"/>
            <w:tcBorders>
              <w:top w:val="nil"/>
              <w:left w:val="nil"/>
              <w:bottom w:val="single" w:sz="4" w:space="0" w:color="auto"/>
              <w:right w:val="nil"/>
            </w:tcBorders>
          </w:tcPr>
          <w:p w:rsidR="0056423F" w:rsidRDefault="0056423F">
            <w:pPr>
              <w:pStyle w:val="NormalFont"/>
              <w:tabs>
                <w:tab w:val="left" w:pos="284"/>
              </w:tabs>
              <w:spacing w:after="0"/>
              <w:rPr>
                <w:b/>
                <w:bCs/>
              </w:rPr>
            </w:pPr>
          </w:p>
        </w:tc>
      </w:tr>
      <w:tr w:rsidR="00C53DCF" w:rsidRPr="009E6E15">
        <w:trPr>
          <w:cantSplit/>
          <w:trHeight w:hRule="exact" w:val="318"/>
        </w:trPr>
        <w:tc>
          <w:tcPr>
            <w:tcW w:w="1708" w:type="dxa"/>
            <w:tcBorders>
              <w:top w:val="single" w:sz="4" w:space="0" w:color="auto"/>
              <w:right w:val="single" w:sz="4" w:space="0" w:color="auto"/>
            </w:tcBorders>
            <w:vAlign w:val="center"/>
          </w:tcPr>
          <w:p w:rsidR="00C53DCF" w:rsidRPr="009E6E15" w:rsidRDefault="00C53DCF">
            <w:pPr>
              <w:pStyle w:val="NormalFont"/>
              <w:tabs>
                <w:tab w:val="left" w:pos="284"/>
              </w:tabs>
              <w:spacing w:after="0"/>
              <w:rPr>
                <w:b/>
                <w:bCs/>
                <w:sz w:val="18"/>
                <w:szCs w:val="18"/>
              </w:rPr>
            </w:pPr>
            <w:r w:rsidRPr="009E6E15">
              <w:rPr>
                <w:b/>
                <w:bCs/>
                <w:sz w:val="18"/>
                <w:szCs w:val="18"/>
              </w:rPr>
              <w:t>Account Name</w:t>
            </w:r>
          </w:p>
        </w:tc>
        <w:tc>
          <w:tcPr>
            <w:tcW w:w="8978" w:type="dxa"/>
            <w:gridSpan w:val="3"/>
            <w:tcBorders>
              <w:top w:val="single" w:sz="4" w:space="0" w:color="auto"/>
              <w:left w:val="single" w:sz="4" w:space="0" w:color="auto"/>
              <w:bottom w:val="single" w:sz="4" w:space="0" w:color="auto"/>
              <w:right w:val="single" w:sz="4" w:space="0" w:color="auto"/>
            </w:tcBorders>
            <w:vAlign w:val="center"/>
          </w:tcPr>
          <w:p w:rsidR="00C53DCF" w:rsidRPr="009E6E15" w:rsidRDefault="00C53DCF">
            <w:pPr>
              <w:pStyle w:val="NormalFont"/>
              <w:tabs>
                <w:tab w:val="left" w:pos="284"/>
              </w:tabs>
              <w:spacing w:after="0"/>
              <w:rPr>
                <w:sz w:val="18"/>
                <w:szCs w:val="18"/>
              </w:rPr>
            </w:pPr>
            <w:bookmarkStart w:id="5" w:name="LoanName"/>
            <w:r w:rsidRPr="009E6E15">
              <w:rPr>
                <w:sz w:val="18"/>
                <w:szCs w:val="18"/>
              </w:rPr>
              <w:t>LoanName</w:t>
            </w:r>
            <w:bookmarkEnd w:id="5"/>
          </w:p>
        </w:tc>
      </w:tr>
      <w:tr w:rsidR="00C53DCF" w:rsidRPr="009E6E15">
        <w:trPr>
          <w:cantSplit/>
          <w:trHeight w:hRule="exact" w:val="318"/>
        </w:trPr>
        <w:tc>
          <w:tcPr>
            <w:tcW w:w="1708" w:type="dxa"/>
            <w:tcBorders>
              <w:right w:val="single" w:sz="4" w:space="0" w:color="auto"/>
            </w:tcBorders>
            <w:vAlign w:val="center"/>
          </w:tcPr>
          <w:p w:rsidR="00C53DCF" w:rsidRPr="009E6E15" w:rsidRDefault="00C53DCF">
            <w:pPr>
              <w:pStyle w:val="NormalFont"/>
              <w:tabs>
                <w:tab w:val="left" w:pos="284"/>
              </w:tabs>
              <w:spacing w:after="0"/>
              <w:rPr>
                <w:b/>
                <w:bCs/>
                <w:sz w:val="18"/>
                <w:szCs w:val="18"/>
              </w:rPr>
            </w:pPr>
            <w:r w:rsidRPr="009E6E15">
              <w:rPr>
                <w:b/>
                <w:bCs/>
                <w:sz w:val="18"/>
                <w:szCs w:val="18"/>
              </w:rPr>
              <w:t>Account Type</w:t>
            </w:r>
          </w:p>
        </w:tc>
        <w:tc>
          <w:tcPr>
            <w:tcW w:w="8978" w:type="dxa"/>
            <w:gridSpan w:val="3"/>
            <w:tcBorders>
              <w:top w:val="single" w:sz="4" w:space="0" w:color="auto"/>
              <w:left w:val="single" w:sz="4" w:space="0" w:color="auto"/>
              <w:bottom w:val="single" w:sz="4" w:space="0" w:color="auto"/>
              <w:right w:val="single" w:sz="4" w:space="0" w:color="auto"/>
            </w:tcBorders>
            <w:vAlign w:val="center"/>
          </w:tcPr>
          <w:p w:rsidR="00C53DCF" w:rsidRPr="009E6E15" w:rsidRDefault="00C53DCF">
            <w:pPr>
              <w:pStyle w:val="NormalFont"/>
              <w:tabs>
                <w:tab w:val="left" w:pos="284"/>
              </w:tabs>
              <w:spacing w:after="0"/>
              <w:rPr>
                <w:sz w:val="18"/>
                <w:szCs w:val="18"/>
              </w:rPr>
            </w:pPr>
            <w:bookmarkStart w:id="6" w:name="LoanType"/>
            <w:r w:rsidRPr="009E6E15">
              <w:rPr>
                <w:sz w:val="18"/>
                <w:szCs w:val="18"/>
              </w:rPr>
              <w:t>LoanType</w:t>
            </w:r>
            <w:bookmarkEnd w:id="6"/>
          </w:p>
        </w:tc>
      </w:tr>
    </w:tbl>
    <w:p w:rsidR="00C53DCF" w:rsidRDefault="00F25ED8">
      <w:pPr>
        <w:pStyle w:val="Heading3"/>
        <w:tabs>
          <w:tab w:val="left" w:pos="284"/>
        </w:tabs>
      </w:pPr>
      <w:r>
        <w:t>Part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Pr>
          <w:p w:rsidR="00C53DCF" w:rsidRPr="009E6E15" w:rsidRDefault="00C53DCF">
            <w:pPr>
              <w:tabs>
                <w:tab w:val="left" w:pos="284"/>
              </w:tabs>
              <w:rPr>
                <w:sz w:val="18"/>
              </w:rPr>
            </w:pPr>
            <w:bookmarkStart w:id="7" w:name="Guarantor"/>
            <w:r w:rsidRPr="009E6E15">
              <w:rPr>
                <w:b/>
                <w:sz w:val="18"/>
              </w:rPr>
              <w:t>Guarantor</w:t>
            </w:r>
            <w:bookmarkEnd w:id="7"/>
          </w:p>
        </w:tc>
      </w:tr>
      <w:tr w:rsidR="00C53DCF" w:rsidRPr="009E6E15">
        <w:tc>
          <w:tcPr>
            <w:tcW w:w="10685" w:type="dxa"/>
          </w:tcPr>
          <w:p w:rsidR="00F25ED8" w:rsidRPr="009E6E15" w:rsidRDefault="00F25ED8" w:rsidP="00C13C6E">
            <w:pPr>
              <w:widowControl w:val="0"/>
              <w:autoSpaceDE w:val="0"/>
              <w:autoSpaceDN w:val="0"/>
              <w:adjustRightInd w:val="0"/>
              <w:spacing w:after="0" w:line="230" w:lineRule="atLeast"/>
              <w:ind w:left="9" w:right="19"/>
              <w:rPr>
                <w:rFonts w:cs="Arial"/>
                <w:b/>
                <w:bCs/>
                <w:color w:val="000000"/>
                <w:spacing w:val="-3"/>
                <w:sz w:val="18"/>
              </w:rPr>
            </w:pPr>
            <w:r w:rsidRPr="009E6E15">
              <w:rPr>
                <w:rFonts w:cs="Arial"/>
                <w:b/>
                <w:bCs/>
                <w:color w:val="000000"/>
                <w:spacing w:val="-3"/>
                <w:sz w:val="18"/>
              </w:rPr>
              <w:t xml:space="preserve">IMPORTANT - </w:t>
            </w:r>
            <w:r w:rsidRPr="009E6E15">
              <w:rPr>
                <w:rFonts w:cs="Arial"/>
                <w:color w:val="000000"/>
                <w:spacing w:val="-3"/>
                <w:sz w:val="18"/>
              </w:rPr>
              <w:t>This Disclosure Statement together with the Terms and Conditions attached hereto (part 2) form</w:t>
            </w:r>
            <w:r w:rsidR="00C13C6E">
              <w:rPr>
                <w:rFonts w:cs="Arial"/>
                <w:color w:val="000000"/>
                <w:spacing w:val="-3"/>
                <w:sz w:val="18"/>
              </w:rPr>
              <w:t xml:space="preserve"> </w:t>
            </w:r>
            <w:r w:rsidRPr="009E6E15">
              <w:rPr>
                <w:rFonts w:cs="Arial"/>
                <w:color w:val="000000"/>
                <w:spacing w:val="-3"/>
                <w:sz w:val="18"/>
              </w:rPr>
              <w:t>your credit contract with the Creditor and sets out some of the key information about your consumer credit contract.</w:t>
            </w:r>
            <w:r w:rsidRPr="009E6E15">
              <w:rPr>
                <w:rFonts w:cs="Arial"/>
                <w:b/>
                <w:bCs/>
                <w:color w:val="000000"/>
                <w:spacing w:val="-3"/>
                <w:sz w:val="18"/>
              </w:rPr>
              <w:br/>
            </w:r>
            <w:r w:rsidRPr="009E6E15">
              <w:rPr>
                <w:rFonts w:cs="Arial"/>
                <w:color w:val="000000"/>
                <w:spacing w:val="-3"/>
                <w:sz w:val="18"/>
              </w:rPr>
              <w:t xml:space="preserve">You should read it thoroughly. </w:t>
            </w:r>
            <w:r w:rsidRPr="009E6E15">
              <w:rPr>
                <w:rFonts w:cs="Arial"/>
                <w:b/>
                <w:color w:val="000000"/>
                <w:spacing w:val="-3"/>
                <w:sz w:val="18"/>
              </w:rPr>
              <w:t>If you</w:t>
            </w:r>
            <w:r w:rsidRPr="009E6E15">
              <w:rPr>
                <w:rFonts w:cs="Arial"/>
                <w:color w:val="000000"/>
                <w:spacing w:val="-3"/>
                <w:sz w:val="18"/>
              </w:rPr>
              <w:t xml:space="preserve"> </w:t>
            </w:r>
            <w:r w:rsidRPr="009E6E15">
              <w:rPr>
                <w:rFonts w:cs="Arial"/>
                <w:b/>
                <w:bCs/>
                <w:color w:val="000000"/>
                <w:spacing w:val="-3"/>
                <w:sz w:val="18"/>
              </w:rPr>
              <w:t>do not understand anything in this document you should seek</w:t>
            </w:r>
            <w:r w:rsidR="00427D73">
              <w:rPr>
                <w:rFonts w:cs="Arial"/>
                <w:b/>
                <w:bCs/>
                <w:color w:val="000000"/>
                <w:spacing w:val="-3"/>
                <w:sz w:val="18"/>
              </w:rPr>
              <w:t xml:space="preserve"> </w:t>
            </w:r>
            <w:r w:rsidRPr="009E6E15">
              <w:rPr>
                <w:rFonts w:cs="Arial"/>
                <w:b/>
                <w:bCs/>
                <w:color w:val="000000"/>
                <w:spacing w:val="-3"/>
                <w:sz w:val="18"/>
              </w:rPr>
              <w:t xml:space="preserve">independent advice. </w:t>
            </w:r>
            <w:r w:rsidRPr="009E6E15">
              <w:rPr>
                <w:rFonts w:cs="Arial"/>
                <w:color w:val="000000"/>
                <w:spacing w:val="-3"/>
                <w:sz w:val="18"/>
              </w:rPr>
              <w:t>You should keep this disclosure statement and a copy of your credit contract in a safe place.</w:t>
            </w:r>
          </w:p>
          <w:p w:rsidR="00F25ED8" w:rsidRPr="009E6E15" w:rsidRDefault="00F25ED8" w:rsidP="00C13C6E">
            <w:pPr>
              <w:widowControl w:val="0"/>
              <w:autoSpaceDE w:val="0"/>
              <w:autoSpaceDN w:val="0"/>
              <w:adjustRightInd w:val="0"/>
              <w:spacing w:after="0" w:line="230" w:lineRule="atLeast"/>
              <w:ind w:left="9" w:right="19"/>
              <w:rPr>
                <w:rFonts w:cs="Arial"/>
                <w:b/>
                <w:bCs/>
                <w:color w:val="000000"/>
                <w:spacing w:val="-3"/>
                <w:sz w:val="18"/>
              </w:rPr>
            </w:pPr>
          </w:p>
          <w:p w:rsidR="00F25ED8" w:rsidRPr="009E6E15" w:rsidRDefault="00F25ED8" w:rsidP="00C13C6E">
            <w:pPr>
              <w:widowControl w:val="0"/>
              <w:autoSpaceDE w:val="0"/>
              <w:autoSpaceDN w:val="0"/>
              <w:adjustRightInd w:val="0"/>
              <w:spacing w:after="0" w:line="228" w:lineRule="atLeast"/>
              <w:ind w:left="9" w:right="30"/>
              <w:rPr>
                <w:rFonts w:cs="Arial"/>
                <w:b/>
                <w:bCs/>
                <w:color w:val="000000"/>
                <w:spacing w:val="-3"/>
                <w:sz w:val="18"/>
              </w:rPr>
            </w:pPr>
            <w:r w:rsidRPr="009E6E15">
              <w:rPr>
                <w:rFonts w:cs="Arial"/>
                <w:color w:val="000000"/>
                <w:spacing w:val="-3"/>
                <w:sz w:val="18"/>
              </w:rPr>
              <w:t>This disclosure statement must be provided to you within five (5) days of you signing the consumer credit contract.</w:t>
            </w:r>
            <w:r w:rsidRPr="009E6E15">
              <w:rPr>
                <w:rFonts w:cs="Arial"/>
                <w:b/>
                <w:bCs/>
                <w:color w:val="000000"/>
                <w:spacing w:val="-3"/>
                <w:sz w:val="18"/>
              </w:rPr>
              <w:br/>
            </w:r>
            <w:r w:rsidRPr="009E6E15">
              <w:rPr>
                <w:rFonts w:cs="Arial"/>
                <w:color w:val="000000"/>
                <w:spacing w:val="-3"/>
                <w:sz w:val="18"/>
              </w:rPr>
              <w:t>The law gives you a right for a short time after you receive this Disclosure Statement to cancel the credit contract.</w:t>
            </w:r>
            <w:r w:rsidRPr="009E6E15">
              <w:rPr>
                <w:rFonts w:cs="Arial"/>
                <w:b/>
                <w:bCs/>
                <w:color w:val="000000"/>
                <w:spacing w:val="-3"/>
                <w:sz w:val="18"/>
              </w:rPr>
              <w:br/>
            </w:r>
            <w:r w:rsidRPr="009E6E15">
              <w:rPr>
                <w:rFonts w:cs="Arial"/>
                <w:color w:val="000000"/>
                <w:spacing w:val="-3"/>
                <w:sz w:val="18"/>
              </w:rPr>
              <w:t>Note that strict time limits apply.</w:t>
            </w:r>
          </w:p>
          <w:p w:rsidR="00F25ED8" w:rsidRPr="009E6E15" w:rsidRDefault="00F25ED8" w:rsidP="00C13C6E">
            <w:pPr>
              <w:widowControl w:val="0"/>
              <w:autoSpaceDE w:val="0"/>
              <w:autoSpaceDN w:val="0"/>
              <w:adjustRightInd w:val="0"/>
              <w:spacing w:after="0" w:line="228" w:lineRule="atLeast"/>
              <w:ind w:left="9" w:right="30"/>
              <w:rPr>
                <w:rFonts w:cs="Arial"/>
                <w:b/>
                <w:bCs/>
                <w:color w:val="000000"/>
                <w:spacing w:val="-3"/>
                <w:sz w:val="18"/>
              </w:rPr>
            </w:pPr>
          </w:p>
          <w:p w:rsidR="00F25ED8" w:rsidRPr="009E6E15" w:rsidRDefault="00F25ED8" w:rsidP="00C13C6E">
            <w:pPr>
              <w:widowControl w:val="0"/>
              <w:autoSpaceDE w:val="0"/>
              <w:autoSpaceDN w:val="0"/>
              <w:adjustRightInd w:val="0"/>
              <w:spacing w:after="0" w:line="225" w:lineRule="atLeast"/>
              <w:ind w:left="5" w:right="4276"/>
              <w:rPr>
                <w:rFonts w:cs="Arial"/>
                <w:b/>
                <w:bCs/>
                <w:color w:val="000000"/>
                <w:spacing w:val="-3"/>
                <w:sz w:val="18"/>
              </w:rPr>
            </w:pPr>
            <w:r w:rsidRPr="009E6E15">
              <w:rPr>
                <w:rFonts w:cs="Arial"/>
                <w:color w:val="000000"/>
                <w:spacing w:val="-3"/>
                <w:sz w:val="18"/>
              </w:rPr>
              <w:t>Additional important information is contained in your credit contract.</w:t>
            </w:r>
          </w:p>
          <w:p w:rsidR="00C53DCF" w:rsidRPr="009E6E15" w:rsidRDefault="00C53DCF">
            <w:pPr>
              <w:tabs>
                <w:tab w:val="left" w:pos="284"/>
              </w:tabs>
              <w:rPr>
                <w:sz w:val="18"/>
              </w:rPr>
            </w:pPr>
          </w:p>
        </w:tc>
      </w:tr>
    </w:tbl>
    <w:p w:rsidR="00C53DCF" w:rsidRDefault="00C53DCF">
      <w:pPr>
        <w:tabs>
          <w:tab w:val="left" w:pos="284"/>
        </w:tabs>
        <w:rPr>
          <w:sz w:val="12"/>
          <w:szCs w:val="12"/>
        </w:rPr>
      </w:pPr>
    </w:p>
    <w:p w:rsidR="00C53DCF" w:rsidRPr="009E6E15" w:rsidRDefault="00C53DCF">
      <w:pPr>
        <w:keepNext/>
        <w:tabs>
          <w:tab w:val="left" w:pos="284"/>
        </w:tabs>
        <w:rPr>
          <w:b/>
          <w:bCs/>
          <w:sz w:val="18"/>
        </w:rPr>
      </w:pPr>
      <w:r w:rsidRPr="009E6E15">
        <w:rPr>
          <w:rStyle w:val="Heading3Char"/>
          <w:sz w:val="18"/>
          <w:szCs w:val="18"/>
        </w:rPr>
        <w:t>FULL NAME AND ADDRESS OF CREDITOR</w:t>
      </w:r>
      <w:r w:rsidRPr="009E6E15">
        <w:rPr>
          <w:sz w:val="18"/>
        </w:rPr>
        <w:t>. This is the person or company providing you the credit.</w:t>
      </w:r>
    </w:p>
    <w:tbl>
      <w:tblPr>
        <w:tblW w:w="0" w:type="auto"/>
        <w:tblBorders>
          <w:top w:val="single" w:sz="4" w:space="0" w:color="auto"/>
          <w:left w:val="single" w:sz="4" w:space="0" w:color="auto"/>
          <w:bottom w:val="single" w:sz="4" w:space="0" w:color="auto"/>
          <w:right w:val="single" w:sz="4" w:space="0" w:color="auto"/>
        </w:tblBorders>
        <w:tblLayout w:type="fixed"/>
        <w:tblCellMar>
          <w:top w:w="108" w:type="dxa"/>
        </w:tblCellMar>
        <w:tblLook w:val="01E0" w:firstRow="1" w:lastRow="1" w:firstColumn="1" w:lastColumn="1" w:noHBand="0" w:noVBand="0"/>
      </w:tblPr>
      <w:tblGrid>
        <w:gridCol w:w="4248"/>
        <w:gridCol w:w="990"/>
        <w:gridCol w:w="990"/>
        <w:gridCol w:w="4457"/>
      </w:tblGrid>
      <w:tr w:rsidR="00C53DCF" w:rsidRPr="009E6E15">
        <w:trPr>
          <w:cantSplit/>
        </w:trPr>
        <w:tc>
          <w:tcPr>
            <w:tcW w:w="4248" w:type="dxa"/>
            <w:vMerge w:val="restart"/>
            <w:tcBorders>
              <w:right w:val="single" w:sz="4" w:space="0" w:color="auto"/>
            </w:tcBorders>
          </w:tcPr>
          <w:p w:rsidR="00C53DCF" w:rsidRPr="009E6E15" w:rsidRDefault="00C53DCF">
            <w:pPr>
              <w:keepNext/>
              <w:tabs>
                <w:tab w:val="left" w:pos="284"/>
              </w:tabs>
              <w:rPr>
                <w:sz w:val="18"/>
              </w:rPr>
            </w:pPr>
            <w:r w:rsidRPr="009E6E15">
              <w:rPr>
                <w:sz w:val="18"/>
              </w:rPr>
              <w:t>You may send notices to the creditor by:</w:t>
            </w:r>
          </w:p>
          <w:p w:rsidR="00C53DCF" w:rsidRPr="009E6E15" w:rsidRDefault="00C53DCF">
            <w:pPr>
              <w:keepNext/>
              <w:numPr>
                <w:ilvl w:val="0"/>
                <w:numId w:val="5"/>
              </w:numPr>
              <w:tabs>
                <w:tab w:val="clear" w:pos="113"/>
                <w:tab w:val="left" w:pos="284"/>
              </w:tabs>
              <w:spacing w:after="0"/>
              <w:rPr>
                <w:rStyle w:val="StyleArial10ptBold"/>
                <w:b w:val="0"/>
              </w:rPr>
            </w:pPr>
            <w:r w:rsidRPr="009E6E15">
              <w:rPr>
                <w:rStyle w:val="StyleArial10ptBold"/>
                <w:b w:val="0"/>
              </w:rPr>
              <w:t>Writing to the creditor at its postal address; or</w:t>
            </w:r>
          </w:p>
          <w:p w:rsidR="00C53DCF" w:rsidRPr="009E6E15" w:rsidRDefault="00C53DCF">
            <w:pPr>
              <w:keepNext/>
              <w:numPr>
                <w:ilvl w:val="0"/>
                <w:numId w:val="5"/>
              </w:numPr>
              <w:tabs>
                <w:tab w:val="clear" w:pos="113"/>
                <w:tab w:val="left" w:pos="284"/>
              </w:tabs>
              <w:spacing w:after="0"/>
              <w:rPr>
                <w:rStyle w:val="StyleArial10ptBold"/>
                <w:b w:val="0"/>
              </w:rPr>
            </w:pPr>
            <w:r w:rsidRPr="009E6E15">
              <w:rPr>
                <w:rStyle w:val="StyleArial10ptBold"/>
                <w:b w:val="0"/>
              </w:rPr>
              <w:t>Sending a fa</w:t>
            </w:r>
            <w:r w:rsidR="00F25ED8" w:rsidRPr="009E6E15">
              <w:rPr>
                <w:rStyle w:val="StyleArial10ptBold"/>
                <w:b w:val="0"/>
              </w:rPr>
              <w:t>csimile</w:t>
            </w:r>
            <w:r w:rsidRPr="009E6E15">
              <w:rPr>
                <w:rStyle w:val="StyleArial10ptBold"/>
                <w:b w:val="0"/>
              </w:rPr>
              <w:t xml:space="preserve"> to the number specified (if any); or</w:t>
            </w:r>
          </w:p>
          <w:p w:rsidR="00C53DCF" w:rsidRPr="009E6E15" w:rsidRDefault="00C53DCF">
            <w:pPr>
              <w:keepNext/>
              <w:numPr>
                <w:ilvl w:val="0"/>
                <w:numId w:val="5"/>
              </w:numPr>
              <w:tabs>
                <w:tab w:val="clear" w:pos="113"/>
                <w:tab w:val="left" w:pos="284"/>
              </w:tabs>
              <w:spacing w:after="0"/>
              <w:rPr>
                <w:rStyle w:val="StyleArial10ptBold"/>
                <w:b w:val="0"/>
              </w:rPr>
            </w:pPr>
            <w:r w:rsidRPr="009E6E15">
              <w:rPr>
                <w:rStyle w:val="StyleArial10ptBold"/>
                <w:b w:val="0"/>
              </w:rPr>
              <w:t>Sending an email to the address specified (if any).</w:t>
            </w:r>
          </w:p>
          <w:p w:rsidR="00C53DCF" w:rsidRPr="009E6E15" w:rsidRDefault="00C53DCF">
            <w:pPr>
              <w:keepNext/>
              <w:tabs>
                <w:tab w:val="left" w:pos="284"/>
              </w:tabs>
              <w:rPr>
                <w:rStyle w:val="StyleArial10ptBold"/>
                <w:b w:val="0"/>
              </w:rPr>
            </w:pPr>
          </w:p>
        </w:tc>
        <w:tc>
          <w:tcPr>
            <w:tcW w:w="1980" w:type="dxa"/>
            <w:gridSpan w:val="2"/>
            <w:tcBorders>
              <w:top w:val="single" w:sz="4" w:space="0" w:color="auto"/>
              <w:left w:val="single" w:sz="4" w:space="0" w:color="auto"/>
              <w:bottom w:val="nil"/>
            </w:tcBorders>
          </w:tcPr>
          <w:p w:rsidR="00C53DCF" w:rsidRPr="009E6E15" w:rsidRDefault="00C53DCF">
            <w:pPr>
              <w:keepNext/>
              <w:tabs>
                <w:tab w:val="left" w:pos="284"/>
              </w:tabs>
              <w:spacing w:after="0"/>
              <w:rPr>
                <w:rStyle w:val="StyleArial10ptBold"/>
              </w:rPr>
            </w:pPr>
            <w:r w:rsidRPr="009E6E15">
              <w:rPr>
                <w:rStyle w:val="StyleArial10ptBold"/>
              </w:rPr>
              <w:t>Name:</w:t>
            </w:r>
          </w:p>
        </w:tc>
        <w:tc>
          <w:tcPr>
            <w:tcW w:w="4457" w:type="dxa"/>
          </w:tcPr>
          <w:p w:rsidR="00C53DCF" w:rsidRPr="009E6E15" w:rsidRDefault="00C53DCF">
            <w:pPr>
              <w:keepNext/>
              <w:tabs>
                <w:tab w:val="left" w:pos="284"/>
              </w:tabs>
              <w:spacing w:after="0"/>
              <w:rPr>
                <w:b/>
                <w:sz w:val="18"/>
              </w:rPr>
            </w:pPr>
            <w:bookmarkStart w:id="8" w:name="BranchName"/>
            <w:r w:rsidRPr="009E6E15">
              <w:rPr>
                <w:b/>
                <w:sz w:val="18"/>
              </w:rPr>
              <w:t>BranchName</w:t>
            </w:r>
            <w:bookmarkEnd w:id="8"/>
          </w:p>
        </w:tc>
      </w:tr>
      <w:tr w:rsidR="00C53DCF" w:rsidRPr="009E6E15">
        <w:trPr>
          <w:cantSplit/>
        </w:trPr>
        <w:tc>
          <w:tcPr>
            <w:tcW w:w="4248" w:type="dxa"/>
            <w:vMerge/>
            <w:tcBorders>
              <w:right w:val="single" w:sz="4" w:space="0" w:color="auto"/>
            </w:tcBorders>
          </w:tcPr>
          <w:p w:rsidR="00C53DCF" w:rsidRPr="009E6E15" w:rsidRDefault="00C53DCF">
            <w:pPr>
              <w:keepNext/>
              <w:tabs>
                <w:tab w:val="left" w:pos="284"/>
              </w:tabs>
              <w:rPr>
                <w:b/>
                <w:sz w:val="18"/>
              </w:rPr>
            </w:pPr>
          </w:p>
        </w:tc>
        <w:tc>
          <w:tcPr>
            <w:tcW w:w="1980" w:type="dxa"/>
            <w:gridSpan w:val="2"/>
            <w:tcBorders>
              <w:top w:val="nil"/>
              <w:left w:val="single" w:sz="4" w:space="0" w:color="auto"/>
              <w:bottom w:val="nil"/>
            </w:tcBorders>
          </w:tcPr>
          <w:p w:rsidR="00C53DCF" w:rsidRPr="009E6E15" w:rsidRDefault="00C53DCF">
            <w:pPr>
              <w:keepNext/>
              <w:tabs>
                <w:tab w:val="left" w:pos="284"/>
              </w:tabs>
              <w:spacing w:after="0"/>
              <w:rPr>
                <w:rStyle w:val="StyleArial10ptBold"/>
              </w:rPr>
            </w:pPr>
            <w:r w:rsidRPr="009E6E15">
              <w:rPr>
                <w:rStyle w:val="StyleArial10ptBold"/>
              </w:rPr>
              <w:t>Physical Address:</w:t>
            </w:r>
          </w:p>
        </w:tc>
        <w:tc>
          <w:tcPr>
            <w:tcW w:w="4457" w:type="dxa"/>
          </w:tcPr>
          <w:p w:rsidR="00C53DCF" w:rsidRPr="009E6E15" w:rsidRDefault="00C53DCF">
            <w:pPr>
              <w:keepNext/>
              <w:tabs>
                <w:tab w:val="left" w:pos="284"/>
              </w:tabs>
              <w:spacing w:after="0"/>
              <w:rPr>
                <w:b/>
                <w:sz w:val="18"/>
              </w:rPr>
            </w:pPr>
            <w:bookmarkStart w:id="9" w:name="BranchAddressPhysical"/>
            <w:r w:rsidRPr="009E6E15">
              <w:rPr>
                <w:b/>
                <w:sz w:val="18"/>
              </w:rPr>
              <w:t>BranchAddressPhysical</w:t>
            </w:r>
            <w:bookmarkEnd w:id="9"/>
          </w:p>
        </w:tc>
      </w:tr>
      <w:tr w:rsidR="00C53DCF" w:rsidRPr="009E6E15" w:rsidTr="005771E5">
        <w:trPr>
          <w:cantSplit/>
        </w:trPr>
        <w:tc>
          <w:tcPr>
            <w:tcW w:w="4248" w:type="dxa"/>
            <w:vMerge/>
            <w:tcBorders>
              <w:right w:val="single" w:sz="4" w:space="0" w:color="auto"/>
            </w:tcBorders>
          </w:tcPr>
          <w:p w:rsidR="00C53DCF" w:rsidRPr="009E6E15" w:rsidRDefault="00C53DCF">
            <w:pPr>
              <w:keepNext/>
              <w:tabs>
                <w:tab w:val="left" w:pos="284"/>
              </w:tabs>
              <w:rPr>
                <w:b/>
                <w:sz w:val="18"/>
              </w:rPr>
            </w:pPr>
          </w:p>
        </w:tc>
        <w:tc>
          <w:tcPr>
            <w:tcW w:w="1980" w:type="dxa"/>
            <w:gridSpan w:val="2"/>
            <w:tcBorders>
              <w:top w:val="nil"/>
              <w:left w:val="single" w:sz="4" w:space="0" w:color="auto"/>
              <w:bottom w:val="nil"/>
            </w:tcBorders>
          </w:tcPr>
          <w:p w:rsidR="00C53DCF" w:rsidRPr="009E6E15" w:rsidRDefault="00C53DCF">
            <w:pPr>
              <w:keepNext/>
              <w:tabs>
                <w:tab w:val="left" w:pos="284"/>
              </w:tabs>
              <w:spacing w:after="0"/>
              <w:rPr>
                <w:rStyle w:val="StyleArial10ptBold"/>
              </w:rPr>
            </w:pPr>
            <w:r w:rsidRPr="009E6E15">
              <w:rPr>
                <w:rStyle w:val="StyleArial10ptBold"/>
              </w:rPr>
              <w:t>Postal Address:</w:t>
            </w:r>
          </w:p>
        </w:tc>
        <w:tc>
          <w:tcPr>
            <w:tcW w:w="4457" w:type="dxa"/>
          </w:tcPr>
          <w:p w:rsidR="00C53DCF" w:rsidRPr="009E6E15" w:rsidRDefault="00C53DCF">
            <w:pPr>
              <w:keepNext/>
              <w:tabs>
                <w:tab w:val="left" w:pos="284"/>
              </w:tabs>
              <w:spacing w:after="0"/>
              <w:rPr>
                <w:b/>
                <w:sz w:val="18"/>
              </w:rPr>
            </w:pPr>
            <w:bookmarkStart w:id="10" w:name="BranchAddress"/>
            <w:r w:rsidRPr="009E6E15">
              <w:rPr>
                <w:b/>
                <w:sz w:val="18"/>
              </w:rPr>
              <w:t>BranchAddress</w:t>
            </w:r>
            <w:bookmarkEnd w:id="10"/>
          </w:p>
        </w:tc>
      </w:tr>
      <w:tr w:rsidR="00BA6092" w:rsidRPr="009E6E15" w:rsidTr="005771E5">
        <w:trPr>
          <w:cantSplit/>
        </w:trPr>
        <w:tc>
          <w:tcPr>
            <w:tcW w:w="4248" w:type="dxa"/>
            <w:vMerge/>
            <w:tcBorders>
              <w:right w:val="single" w:sz="4" w:space="0" w:color="auto"/>
            </w:tcBorders>
          </w:tcPr>
          <w:p w:rsidR="00BA6092" w:rsidRPr="009E6E15" w:rsidRDefault="00BA6092">
            <w:pPr>
              <w:keepNext/>
              <w:tabs>
                <w:tab w:val="left" w:pos="284"/>
              </w:tabs>
              <w:rPr>
                <w:b/>
                <w:sz w:val="18"/>
              </w:rPr>
            </w:pPr>
          </w:p>
        </w:tc>
        <w:tc>
          <w:tcPr>
            <w:tcW w:w="990" w:type="dxa"/>
            <w:tcBorders>
              <w:top w:val="nil"/>
              <w:left w:val="single" w:sz="4" w:space="0" w:color="auto"/>
              <w:bottom w:val="nil"/>
              <w:right w:val="nil"/>
            </w:tcBorders>
          </w:tcPr>
          <w:p w:rsidR="00BA6092" w:rsidRPr="009E6E15" w:rsidRDefault="00BA6092">
            <w:pPr>
              <w:keepNext/>
              <w:tabs>
                <w:tab w:val="left" w:pos="284"/>
              </w:tabs>
              <w:spacing w:after="0"/>
              <w:rPr>
                <w:rStyle w:val="StyleArial10ptBold"/>
              </w:rPr>
            </w:pPr>
            <w:r>
              <w:rPr>
                <w:rStyle w:val="StyleArial10ptBold"/>
              </w:rPr>
              <w:t>Phone:</w:t>
            </w:r>
          </w:p>
        </w:tc>
        <w:tc>
          <w:tcPr>
            <w:tcW w:w="990" w:type="dxa"/>
            <w:tcBorders>
              <w:top w:val="nil"/>
              <w:left w:val="nil"/>
              <w:bottom w:val="nil"/>
            </w:tcBorders>
          </w:tcPr>
          <w:p w:rsidR="00BA6092" w:rsidRPr="009E6E15" w:rsidRDefault="00BA6092">
            <w:pPr>
              <w:keepNext/>
              <w:tabs>
                <w:tab w:val="left" w:pos="284"/>
              </w:tabs>
              <w:spacing w:after="0"/>
              <w:rPr>
                <w:rStyle w:val="StyleArial10ptBold"/>
              </w:rPr>
            </w:pPr>
          </w:p>
        </w:tc>
        <w:tc>
          <w:tcPr>
            <w:tcW w:w="4457" w:type="dxa"/>
          </w:tcPr>
          <w:p w:rsidR="00BA6092" w:rsidRPr="009E6E15" w:rsidRDefault="00BA6092">
            <w:pPr>
              <w:keepNext/>
              <w:tabs>
                <w:tab w:val="left" w:pos="284"/>
              </w:tabs>
              <w:spacing w:after="0"/>
              <w:rPr>
                <w:b/>
                <w:sz w:val="18"/>
              </w:rPr>
            </w:pPr>
            <w:bookmarkStart w:id="11" w:name="BranchPhone"/>
            <w:r>
              <w:rPr>
                <w:b/>
                <w:sz w:val="18"/>
              </w:rPr>
              <w:t>BranchPhone</w:t>
            </w:r>
            <w:bookmarkEnd w:id="11"/>
          </w:p>
        </w:tc>
      </w:tr>
      <w:tr w:rsidR="00C53DCF" w:rsidRPr="009E6E15">
        <w:trPr>
          <w:cantSplit/>
        </w:trPr>
        <w:tc>
          <w:tcPr>
            <w:tcW w:w="4248" w:type="dxa"/>
            <w:vMerge/>
            <w:tcBorders>
              <w:right w:val="single" w:sz="4" w:space="0" w:color="auto"/>
            </w:tcBorders>
          </w:tcPr>
          <w:p w:rsidR="00C53DCF" w:rsidRPr="009E6E15" w:rsidRDefault="00C53DCF">
            <w:pPr>
              <w:keepNext/>
              <w:tabs>
                <w:tab w:val="left" w:pos="284"/>
              </w:tabs>
              <w:rPr>
                <w:b/>
                <w:sz w:val="18"/>
              </w:rPr>
            </w:pPr>
          </w:p>
        </w:tc>
        <w:tc>
          <w:tcPr>
            <w:tcW w:w="1980" w:type="dxa"/>
            <w:gridSpan w:val="2"/>
            <w:tcBorders>
              <w:top w:val="nil"/>
              <w:left w:val="single" w:sz="4" w:space="0" w:color="auto"/>
              <w:bottom w:val="nil"/>
            </w:tcBorders>
          </w:tcPr>
          <w:p w:rsidR="00C53DCF" w:rsidRPr="009E6E15" w:rsidRDefault="00C53DCF">
            <w:pPr>
              <w:keepNext/>
              <w:tabs>
                <w:tab w:val="left" w:pos="284"/>
              </w:tabs>
              <w:spacing w:after="0"/>
              <w:rPr>
                <w:rStyle w:val="StyleArial10ptBold"/>
              </w:rPr>
            </w:pPr>
            <w:r w:rsidRPr="009E6E15">
              <w:rPr>
                <w:rStyle w:val="StyleArial10ptBold"/>
              </w:rPr>
              <w:t>Fax:</w:t>
            </w:r>
          </w:p>
        </w:tc>
        <w:tc>
          <w:tcPr>
            <w:tcW w:w="4457" w:type="dxa"/>
          </w:tcPr>
          <w:p w:rsidR="00C53DCF" w:rsidRPr="009E6E15" w:rsidRDefault="00C53DCF">
            <w:pPr>
              <w:keepNext/>
              <w:tabs>
                <w:tab w:val="left" w:pos="284"/>
              </w:tabs>
              <w:spacing w:after="0"/>
              <w:rPr>
                <w:b/>
                <w:sz w:val="18"/>
              </w:rPr>
            </w:pPr>
            <w:bookmarkStart w:id="12" w:name="BranchFacsimile"/>
            <w:r w:rsidRPr="009E6E15">
              <w:rPr>
                <w:b/>
                <w:sz w:val="18"/>
              </w:rPr>
              <w:t>BranchFacsimile</w:t>
            </w:r>
            <w:bookmarkEnd w:id="12"/>
          </w:p>
        </w:tc>
      </w:tr>
      <w:tr w:rsidR="00C53DCF" w:rsidRPr="009E6E15">
        <w:trPr>
          <w:cantSplit/>
        </w:trPr>
        <w:tc>
          <w:tcPr>
            <w:tcW w:w="4248" w:type="dxa"/>
            <w:vMerge/>
            <w:tcBorders>
              <w:right w:val="single" w:sz="4" w:space="0" w:color="auto"/>
            </w:tcBorders>
          </w:tcPr>
          <w:p w:rsidR="00C53DCF" w:rsidRPr="009E6E15" w:rsidRDefault="00C53DCF">
            <w:pPr>
              <w:keepNext/>
              <w:tabs>
                <w:tab w:val="left" w:pos="284"/>
              </w:tabs>
              <w:rPr>
                <w:b/>
                <w:sz w:val="18"/>
              </w:rPr>
            </w:pPr>
          </w:p>
        </w:tc>
        <w:tc>
          <w:tcPr>
            <w:tcW w:w="1980" w:type="dxa"/>
            <w:gridSpan w:val="2"/>
            <w:tcBorders>
              <w:top w:val="nil"/>
              <w:left w:val="single" w:sz="4" w:space="0" w:color="auto"/>
              <w:bottom w:val="single" w:sz="4" w:space="0" w:color="auto"/>
            </w:tcBorders>
          </w:tcPr>
          <w:p w:rsidR="00C53DCF" w:rsidRPr="009E6E15" w:rsidRDefault="00C53DCF">
            <w:pPr>
              <w:keepNext/>
              <w:tabs>
                <w:tab w:val="left" w:pos="284"/>
              </w:tabs>
              <w:spacing w:after="0"/>
              <w:rPr>
                <w:rStyle w:val="StyleArial10ptBold"/>
              </w:rPr>
            </w:pPr>
            <w:r w:rsidRPr="009E6E15">
              <w:rPr>
                <w:rStyle w:val="StyleArial10ptBold"/>
              </w:rPr>
              <w:t>Email:</w:t>
            </w:r>
          </w:p>
        </w:tc>
        <w:tc>
          <w:tcPr>
            <w:tcW w:w="4457" w:type="dxa"/>
          </w:tcPr>
          <w:p w:rsidR="00C53DCF" w:rsidRPr="009E6E15" w:rsidRDefault="00C53DCF">
            <w:pPr>
              <w:keepNext/>
              <w:tabs>
                <w:tab w:val="left" w:pos="284"/>
              </w:tabs>
              <w:spacing w:after="0"/>
              <w:rPr>
                <w:b/>
                <w:sz w:val="18"/>
              </w:rPr>
            </w:pPr>
            <w:bookmarkStart w:id="13" w:name="BranchEmail"/>
            <w:r w:rsidRPr="009E6E15">
              <w:rPr>
                <w:b/>
                <w:sz w:val="18"/>
              </w:rPr>
              <w:t>BranchEmail</w:t>
            </w:r>
            <w:bookmarkEnd w:id="13"/>
          </w:p>
        </w:tc>
      </w:tr>
    </w:tbl>
    <w:p w:rsidR="00C53DCF" w:rsidRPr="009E6E15" w:rsidRDefault="00C53DCF">
      <w:pPr>
        <w:tabs>
          <w:tab w:val="left" w:pos="284"/>
        </w:tabs>
        <w:rPr>
          <w:sz w:val="18"/>
        </w:rPr>
      </w:pPr>
    </w:p>
    <w:p w:rsidR="00C53DCF" w:rsidRPr="009E6E15" w:rsidRDefault="00C53DCF">
      <w:pPr>
        <w:keepNext/>
        <w:tabs>
          <w:tab w:val="left" w:pos="284"/>
        </w:tabs>
        <w:rPr>
          <w:rStyle w:val="Heading3Char"/>
          <w:sz w:val="18"/>
          <w:szCs w:val="18"/>
        </w:rPr>
      </w:pPr>
      <w:r w:rsidRPr="009E6E15">
        <w:rPr>
          <w:rStyle w:val="Heading3Char"/>
          <w:sz w:val="18"/>
          <w:szCs w:val="18"/>
        </w:rPr>
        <w:t xml:space="preserve">FULL NAME AND ADDRESS </w:t>
      </w:r>
      <w:r w:rsidR="00700DF8">
        <w:rPr>
          <w:rStyle w:val="Heading3Char"/>
          <w:sz w:val="18"/>
          <w:szCs w:val="18"/>
        </w:rPr>
        <w:t xml:space="preserve">AND DATE OF BIRTH </w:t>
      </w:r>
      <w:r w:rsidRPr="009E6E15">
        <w:rPr>
          <w:rStyle w:val="Heading3Char"/>
          <w:sz w:val="18"/>
          <w:szCs w:val="18"/>
        </w:rPr>
        <w:t>OF DEBTORS</w:t>
      </w:r>
      <w:r w:rsidRPr="009E6E15">
        <w:rPr>
          <w:sz w:val="18"/>
        </w:rPr>
        <w:t>. This is the person responsible for making payments to the creditor.</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037"/>
        <w:gridCol w:w="6703"/>
      </w:tblGrid>
      <w:tr w:rsidR="00EA1665" w:rsidRPr="009E6E15" w:rsidTr="0055497F">
        <w:trPr>
          <w:cantSplit/>
          <w:trHeight w:val="1765"/>
        </w:trPr>
        <w:tc>
          <w:tcPr>
            <w:tcW w:w="4219" w:type="dxa"/>
            <w:tcBorders>
              <w:right w:val="single" w:sz="4" w:space="0" w:color="auto"/>
            </w:tcBorders>
          </w:tcPr>
          <w:p w:rsidR="00EA1665" w:rsidRPr="009E6E15" w:rsidRDefault="00700DF8" w:rsidP="007D52B8">
            <w:pPr>
              <w:keepNext/>
              <w:tabs>
                <w:tab w:val="left" w:pos="284"/>
              </w:tabs>
              <w:rPr>
                <w:sz w:val="18"/>
              </w:rPr>
            </w:pPr>
            <w:r>
              <w:rPr>
                <w:sz w:val="18"/>
              </w:rPr>
              <w:t>Notices may be sent to the Debtor by</w:t>
            </w:r>
            <w:r w:rsidR="00EA1665" w:rsidRPr="009E6E15">
              <w:rPr>
                <w:sz w:val="18"/>
              </w:rPr>
              <w:t>:</w:t>
            </w:r>
          </w:p>
          <w:p w:rsidR="00EA1665" w:rsidRPr="009E6E15" w:rsidRDefault="00EA1665" w:rsidP="007D52B8">
            <w:pPr>
              <w:keepNext/>
              <w:numPr>
                <w:ilvl w:val="0"/>
                <w:numId w:val="5"/>
              </w:numPr>
              <w:tabs>
                <w:tab w:val="clear" w:pos="113"/>
                <w:tab w:val="left" w:pos="284"/>
              </w:tabs>
              <w:spacing w:after="0"/>
              <w:rPr>
                <w:rStyle w:val="StyleArial10ptBold"/>
                <w:b w:val="0"/>
              </w:rPr>
            </w:pPr>
            <w:r w:rsidRPr="009E6E15">
              <w:rPr>
                <w:rStyle w:val="StyleArial10ptBold"/>
                <w:b w:val="0"/>
              </w:rPr>
              <w:t>Writing to the creditor at its postal address; or</w:t>
            </w:r>
          </w:p>
          <w:p w:rsidR="00EA1665" w:rsidRPr="009E6E15" w:rsidRDefault="00EA1665" w:rsidP="007D52B8">
            <w:pPr>
              <w:keepNext/>
              <w:numPr>
                <w:ilvl w:val="0"/>
                <w:numId w:val="5"/>
              </w:numPr>
              <w:tabs>
                <w:tab w:val="clear" w:pos="113"/>
                <w:tab w:val="left" w:pos="284"/>
              </w:tabs>
              <w:spacing w:after="0"/>
              <w:rPr>
                <w:rStyle w:val="StyleArial10ptBold"/>
                <w:b w:val="0"/>
              </w:rPr>
            </w:pPr>
            <w:r w:rsidRPr="009E6E15">
              <w:rPr>
                <w:rStyle w:val="StyleArial10ptBold"/>
                <w:b w:val="0"/>
              </w:rPr>
              <w:t>Sending a facsimile to the number specified (if any); or</w:t>
            </w:r>
          </w:p>
          <w:p w:rsidR="00EA1665" w:rsidRPr="000D52E6" w:rsidRDefault="00EA1665" w:rsidP="000D52E6">
            <w:pPr>
              <w:keepNext/>
              <w:numPr>
                <w:ilvl w:val="0"/>
                <w:numId w:val="5"/>
              </w:numPr>
              <w:tabs>
                <w:tab w:val="clear" w:pos="113"/>
                <w:tab w:val="left" w:pos="284"/>
              </w:tabs>
              <w:spacing w:after="0"/>
              <w:rPr>
                <w:bCs/>
                <w:sz w:val="18"/>
              </w:rPr>
            </w:pPr>
            <w:r w:rsidRPr="009E6E15">
              <w:rPr>
                <w:rStyle w:val="StyleArial10ptBold"/>
                <w:b w:val="0"/>
              </w:rPr>
              <w:t>Sending an email to the address specified (if any).</w:t>
            </w:r>
          </w:p>
        </w:tc>
        <w:tc>
          <w:tcPr>
            <w:tcW w:w="6521" w:type="dxa"/>
            <w:tcBorders>
              <w:left w:val="nil"/>
            </w:tcBorders>
          </w:tcPr>
          <w:p w:rsidR="00EC0CA6" w:rsidRDefault="00EC0CA6"/>
          <w:tbl>
            <w:tblPr>
              <w:tblpPr w:leftFromText="180" w:rightFromText="180" w:vertAnchor="text" w:horzAnchor="margin" w:tblpY="-283"/>
              <w:tblOverlap w:val="never"/>
              <w:tblW w:w="6487" w:type="dxa"/>
              <w:tblLook w:val="04A0" w:firstRow="1" w:lastRow="0" w:firstColumn="1" w:lastColumn="0" w:noHBand="0" w:noVBand="1"/>
            </w:tblPr>
            <w:tblGrid>
              <w:gridCol w:w="1980"/>
              <w:gridCol w:w="4507"/>
            </w:tblGrid>
            <w:tr w:rsidR="00EC0CA6" w:rsidRPr="00F91494" w:rsidTr="002522DD">
              <w:tc>
                <w:tcPr>
                  <w:tcW w:w="1980" w:type="dxa"/>
                  <w:shd w:val="clear" w:color="auto" w:fill="auto"/>
                </w:tcPr>
                <w:p w:rsidR="00EC0CA6" w:rsidRDefault="00EC0CA6" w:rsidP="00AB05D4">
                  <w:pPr>
                    <w:keepNext/>
                    <w:tabs>
                      <w:tab w:val="left" w:pos="284"/>
                    </w:tabs>
                    <w:spacing w:after="0"/>
                    <w:rPr>
                      <w:b/>
                      <w:sz w:val="18"/>
                    </w:rPr>
                  </w:pPr>
                  <w:bookmarkStart w:id="14" w:name="Debtors"/>
                  <w:r w:rsidRPr="00F91494">
                    <w:rPr>
                      <w:b/>
                      <w:sz w:val="18"/>
                    </w:rPr>
                    <w:t>Debtors</w:t>
                  </w:r>
                  <w:bookmarkEnd w:id="14"/>
                </w:p>
                <w:p w:rsidR="00E35AA7" w:rsidRPr="00F91494" w:rsidRDefault="00E35AA7" w:rsidP="00AB05D4">
                  <w:pPr>
                    <w:keepNext/>
                    <w:tabs>
                      <w:tab w:val="left" w:pos="284"/>
                    </w:tabs>
                    <w:spacing w:after="0"/>
                    <w:rPr>
                      <w:b/>
                      <w:sz w:val="18"/>
                    </w:rPr>
                  </w:pPr>
                </w:p>
              </w:tc>
              <w:tc>
                <w:tcPr>
                  <w:tcW w:w="4507" w:type="dxa"/>
                  <w:shd w:val="clear" w:color="auto" w:fill="auto"/>
                </w:tcPr>
                <w:p w:rsidR="00EC0CA6" w:rsidRPr="00F91494" w:rsidRDefault="00EC0CA6" w:rsidP="00AB05D4">
                  <w:pPr>
                    <w:keepNext/>
                    <w:tabs>
                      <w:tab w:val="left" w:pos="284"/>
                    </w:tabs>
                    <w:spacing w:after="0"/>
                    <w:rPr>
                      <w:sz w:val="18"/>
                    </w:rPr>
                  </w:pPr>
                </w:p>
              </w:tc>
            </w:tr>
            <w:tr w:rsidR="004D5050" w:rsidRPr="00F91494" w:rsidTr="002522DD">
              <w:tc>
                <w:tcPr>
                  <w:tcW w:w="1980" w:type="dxa"/>
                  <w:shd w:val="clear" w:color="auto" w:fill="auto"/>
                </w:tcPr>
                <w:p w:rsidR="004D5050" w:rsidRPr="00F91494" w:rsidRDefault="004D5050" w:rsidP="00AB05D4">
                  <w:pPr>
                    <w:keepNext/>
                    <w:tabs>
                      <w:tab w:val="left" w:pos="284"/>
                    </w:tabs>
                    <w:spacing w:after="0"/>
                    <w:rPr>
                      <w:b/>
                      <w:sz w:val="18"/>
                    </w:rPr>
                  </w:pPr>
                </w:p>
              </w:tc>
              <w:tc>
                <w:tcPr>
                  <w:tcW w:w="4507" w:type="dxa"/>
                  <w:shd w:val="clear" w:color="auto" w:fill="auto"/>
                </w:tcPr>
                <w:p w:rsidR="004D5050" w:rsidRPr="00F91494" w:rsidRDefault="004D5050" w:rsidP="00AB05D4">
                  <w:pPr>
                    <w:keepNext/>
                    <w:tabs>
                      <w:tab w:val="left" w:pos="284"/>
                    </w:tabs>
                    <w:spacing w:after="0"/>
                    <w:rPr>
                      <w:sz w:val="18"/>
                    </w:rPr>
                  </w:pPr>
                </w:p>
              </w:tc>
            </w:tr>
            <w:tr w:rsidR="00BC0E35" w:rsidRPr="00F91494" w:rsidTr="002522DD">
              <w:tc>
                <w:tcPr>
                  <w:tcW w:w="1980" w:type="dxa"/>
                  <w:shd w:val="clear" w:color="auto" w:fill="auto"/>
                </w:tcPr>
                <w:p w:rsidR="00BC0E35" w:rsidRPr="00F91494" w:rsidRDefault="00BC0E35" w:rsidP="00AB05D4">
                  <w:pPr>
                    <w:keepNext/>
                    <w:tabs>
                      <w:tab w:val="left" w:pos="284"/>
                    </w:tabs>
                    <w:spacing w:after="0"/>
                    <w:rPr>
                      <w:b/>
                      <w:sz w:val="18"/>
                    </w:rPr>
                  </w:pPr>
                </w:p>
              </w:tc>
              <w:tc>
                <w:tcPr>
                  <w:tcW w:w="4507" w:type="dxa"/>
                  <w:shd w:val="clear" w:color="auto" w:fill="auto"/>
                </w:tcPr>
                <w:p w:rsidR="00BC0E35" w:rsidRPr="00F91494" w:rsidRDefault="00BC0E35" w:rsidP="00AB05D4">
                  <w:pPr>
                    <w:keepNext/>
                    <w:tabs>
                      <w:tab w:val="left" w:pos="284"/>
                    </w:tabs>
                    <w:spacing w:after="0"/>
                    <w:rPr>
                      <w:sz w:val="18"/>
                    </w:rPr>
                  </w:pPr>
                </w:p>
              </w:tc>
            </w:tr>
            <w:tr w:rsidR="00BC0E35" w:rsidRPr="00F91494" w:rsidTr="002522DD">
              <w:tc>
                <w:tcPr>
                  <w:tcW w:w="1980" w:type="dxa"/>
                  <w:shd w:val="clear" w:color="auto" w:fill="auto"/>
                </w:tcPr>
                <w:p w:rsidR="00BC0E35" w:rsidRPr="00F91494" w:rsidRDefault="00BC0E35" w:rsidP="00AB05D4">
                  <w:pPr>
                    <w:keepNext/>
                    <w:tabs>
                      <w:tab w:val="left" w:pos="284"/>
                    </w:tabs>
                    <w:spacing w:after="0"/>
                    <w:rPr>
                      <w:b/>
                      <w:sz w:val="18"/>
                    </w:rPr>
                  </w:pPr>
                </w:p>
              </w:tc>
              <w:tc>
                <w:tcPr>
                  <w:tcW w:w="4507" w:type="dxa"/>
                  <w:shd w:val="clear" w:color="auto" w:fill="auto"/>
                </w:tcPr>
                <w:p w:rsidR="00BC0E35" w:rsidRPr="00F91494" w:rsidRDefault="00BC0E35" w:rsidP="00AB05D4">
                  <w:pPr>
                    <w:keepNext/>
                    <w:tabs>
                      <w:tab w:val="left" w:pos="284"/>
                    </w:tabs>
                    <w:spacing w:after="0"/>
                    <w:rPr>
                      <w:sz w:val="18"/>
                    </w:rPr>
                  </w:pPr>
                </w:p>
              </w:tc>
            </w:tr>
            <w:tr w:rsidR="00BC0E35" w:rsidRPr="00F91494" w:rsidTr="002522DD">
              <w:tc>
                <w:tcPr>
                  <w:tcW w:w="1980" w:type="dxa"/>
                  <w:shd w:val="clear" w:color="auto" w:fill="auto"/>
                </w:tcPr>
                <w:p w:rsidR="00BC0E35" w:rsidRPr="00F91494" w:rsidRDefault="00BC0E35" w:rsidP="00AB05D4">
                  <w:pPr>
                    <w:keepNext/>
                    <w:tabs>
                      <w:tab w:val="left" w:pos="284"/>
                    </w:tabs>
                    <w:spacing w:after="0"/>
                    <w:rPr>
                      <w:b/>
                      <w:sz w:val="18"/>
                    </w:rPr>
                  </w:pPr>
                </w:p>
              </w:tc>
              <w:tc>
                <w:tcPr>
                  <w:tcW w:w="4507" w:type="dxa"/>
                  <w:shd w:val="clear" w:color="auto" w:fill="auto"/>
                </w:tcPr>
                <w:p w:rsidR="00BC0E35" w:rsidRPr="00F91494" w:rsidRDefault="00BC0E35" w:rsidP="00AB05D4">
                  <w:pPr>
                    <w:keepNext/>
                    <w:tabs>
                      <w:tab w:val="left" w:pos="284"/>
                    </w:tabs>
                    <w:spacing w:after="0"/>
                    <w:rPr>
                      <w:sz w:val="18"/>
                    </w:rPr>
                  </w:pPr>
                </w:p>
              </w:tc>
            </w:tr>
            <w:tr w:rsidR="00BC0E35" w:rsidRPr="00F91494" w:rsidTr="002522DD">
              <w:tc>
                <w:tcPr>
                  <w:tcW w:w="1980" w:type="dxa"/>
                  <w:shd w:val="clear" w:color="auto" w:fill="auto"/>
                </w:tcPr>
                <w:p w:rsidR="00BC0E35" w:rsidRPr="00F91494" w:rsidRDefault="00BC0E35" w:rsidP="00AB05D4">
                  <w:pPr>
                    <w:keepNext/>
                    <w:tabs>
                      <w:tab w:val="left" w:pos="284"/>
                    </w:tabs>
                    <w:spacing w:after="0"/>
                    <w:rPr>
                      <w:b/>
                      <w:sz w:val="18"/>
                    </w:rPr>
                  </w:pPr>
                </w:p>
              </w:tc>
              <w:tc>
                <w:tcPr>
                  <w:tcW w:w="4507" w:type="dxa"/>
                  <w:shd w:val="clear" w:color="auto" w:fill="auto"/>
                </w:tcPr>
                <w:p w:rsidR="00BC0E35" w:rsidRPr="00F91494" w:rsidRDefault="00BC0E35" w:rsidP="00AB05D4">
                  <w:pPr>
                    <w:keepNext/>
                    <w:tabs>
                      <w:tab w:val="left" w:pos="284"/>
                    </w:tabs>
                    <w:spacing w:after="0"/>
                    <w:rPr>
                      <w:sz w:val="18"/>
                    </w:rPr>
                  </w:pPr>
                </w:p>
              </w:tc>
            </w:tr>
          </w:tbl>
          <w:p w:rsidR="00EA1665" w:rsidRPr="009E6E15" w:rsidRDefault="00EA1665">
            <w:pPr>
              <w:keepNext/>
              <w:tabs>
                <w:tab w:val="left" w:pos="284"/>
              </w:tabs>
              <w:spacing w:after="0"/>
              <w:rPr>
                <w:sz w:val="18"/>
              </w:rPr>
            </w:pPr>
          </w:p>
        </w:tc>
      </w:tr>
    </w:tbl>
    <w:p w:rsidR="00C53DCF" w:rsidRPr="009E6E15" w:rsidRDefault="00C53DCF">
      <w:pPr>
        <w:tabs>
          <w:tab w:val="left" w:pos="284"/>
        </w:tabs>
        <w:rPr>
          <w:sz w:val="18"/>
        </w:rPr>
      </w:pPr>
    </w:p>
    <w:p w:rsidR="00C53DCF" w:rsidRPr="009E6E15" w:rsidRDefault="00C53DCF">
      <w:pPr>
        <w:keepNext/>
        <w:tabs>
          <w:tab w:val="left" w:pos="284"/>
        </w:tabs>
        <w:rPr>
          <w:rFonts w:cs="Arial"/>
          <w:sz w:val="18"/>
        </w:rPr>
      </w:pPr>
      <w:r w:rsidRPr="009E6E15">
        <w:rPr>
          <w:rStyle w:val="Heading3Char"/>
          <w:sz w:val="18"/>
          <w:szCs w:val="18"/>
        </w:rPr>
        <w:t>CREDIT DETAILS</w:t>
      </w:r>
    </w:p>
    <w:tbl>
      <w:tblPr>
        <w:tblW w:w="0" w:type="auto"/>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3289"/>
        <w:gridCol w:w="5114"/>
        <w:gridCol w:w="2056"/>
      </w:tblGrid>
      <w:tr w:rsidR="00C53DCF" w:rsidRPr="009E6E15">
        <w:tc>
          <w:tcPr>
            <w:tcW w:w="10685" w:type="dxa"/>
            <w:gridSpan w:val="3"/>
          </w:tcPr>
          <w:p w:rsidR="00C53DCF" w:rsidRPr="009E6E15" w:rsidRDefault="00C53DCF">
            <w:pPr>
              <w:keepNext/>
              <w:tabs>
                <w:tab w:val="left" w:pos="284"/>
              </w:tabs>
              <w:rPr>
                <w:rFonts w:cs="Arial"/>
                <w:sz w:val="18"/>
              </w:rPr>
            </w:pPr>
            <w:r w:rsidRPr="009E6E15">
              <w:rPr>
                <w:rFonts w:cs="Arial"/>
                <w:b/>
                <w:sz w:val="18"/>
              </w:rPr>
              <w:t>Initial unpaid balance</w:t>
            </w:r>
            <w:r w:rsidRPr="009E6E15">
              <w:rPr>
                <w:rFonts w:cs="Arial"/>
                <w:sz w:val="18"/>
              </w:rPr>
              <w:t>.</w:t>
            </w:r>
          </w:p>
          <w:p w:rsidR="00C53DCF" w:rsidRPr="009E6E15" w:rsidRDefault="00C53DCF" w:rsidP="00F25ED8">
            <w:pPr>
              <w:keepNext/>
              <w:tabs>
                <w:tab w:val="left" w:pos="284"/>
              </w:tabs>
              <w:rPr>
                <w:sz w:val="18"/>
              </w:rPr>
            </w:pPr>
            <w:r w:rsidRPr="009E6E15">
              <w:rPr>
                <w:sz w:val="18"/>
              </w:rPr>
              <w:t xml:space="preserve">This is the amount you owe at the date of this statement </w:t>
            </w:r>
            <w:r w:rsidR="00F25ED8" w:rsidRPr="009E6E15">
              <w:rPr>
                <w:sz w:val="18"/>
              </w:rPr>
              <w:t xml:space="preserve">and </w:t>
            </w:r>
            <w:r w:rsidRPr="009E6E15">
              <w:rPr>
                <w:sz w:val="18"/>
              </w:rPr>
              <w:t>includ</w:t>
            </w:r>
            <w:r w:rsidR="00F25ED8" w:rsidRPr="009E6E15">
              <w:rPr>
                <w:sz w:val="18"/>
              </w:rPr>
              <w:t>es</w:t>
            </w:r>
            <w:r w:rsidRPr="009E6E15">
              <w:rPr>
                <w:sz w:val="18"/>
              </w:rPr>
              <w:t xml:space="preserve"> fees charged by the creditor</w:t>
            </w:r>
            <w:r w:rsidR="00F25ED8" w:rsidRPr="009E6E15">
              <w:rPr>
                <w:sz w:val="18"/>
              </w:rPr>
              <w:t xml:space="preserve"> and will include:</w:t>
            </w:r>
          </w:p>
          <w:p w:rsidR="00F25ED8" w:rsidRPr="009E6E15" w:rsidRDefault="00F25ED8" w:rsidP="00F25ED8">
            <w:pPr>
              <w:keepNext/>
              <w:tabs>
                <w:tab w:val="left" w:pos="284"/>
              </w:tabs>
              <w:rPr>
                <w:rFonts w:cs="Arial"/>
                <w:sz w:val="18"/>
              </w:rPr>
            </w:pPr>
            <w:r w:rsidRPr="009E6E15">
              <w:rPr>
                <w:sz w:val="18"/>
              </w:rPr>
              <w:t>Establishment and other fees, any optional service/credit insurance, and deposit paid by the debtor</w:t>
            </w:r>
          </w:p>
        </w:tc>
      </w:tr>
      <w:tr w:rsidR="00C53DCF" w:rsidRPr="009E6E15">
        <w:tc>
          <w:tcPr>
            <w:tcW w:w="3348" w:type="dxa"/>
            <w:tcMar>
              <w:top w:w="0" w:type="dxa"/>
            </w:tcMar>
          </w:tcPr>
          <w:p w:rsidR="00C53DCF" w:rsidRPr="009E6E15" w:rsidRDefault="00C53DCF">
            <w:pPr>
              <w:keepNext/>
              <w:tabs>
                <w:tab w:val="left" w:pos="284"/>
              </w:tabs>
              <w:spacing w:after="0"/>
              <w:rPr>
                <w:rFonts w:cs="Arial"/>
                <w:sz w:val="18"/>
              </w:rPr>
            </w:pPr>
            <w:bookmarkStart w:id="15" w:name="OpeningBalance"/>
            <w:r w:rsidRPr="009E6E15">
              <w:rPr>
                <w:rFonts w:cs="Arial"/>
                <w:sz w:val="18"/>
              </w:rPr>
              <w:t>OpeningBalance</w:t>
            </w:r>
            <w:bookmarkEnd w:id="15"/>
            <w:r w:rsidRPr="009E6E15">
              <w:rPr>
                <w:rFonts w:cs="Arial"/>
                <w:sz w:val="18"/>
              </w:rPr>
              <w:t xml:space="preserve"> made up of:</w:t>
            </w:r>
          </w:p>
        </w:tc>
        <w:tc>
          <w:tcPr>
            <w:tcW w:w="5220" w:type="dxa"/>
            <w:tcMar>
              <w:top w:w="0" w:type="dxa"/>
              <w:bottom w:w="108" w:type="dxa"/>
            </w:tcMar>
          </w:tcPr>
          <w:p w:rsidR="00C53DCF" w:rsidRPr="009E6E15" w:rsidRDefault="00C53DCF">
            <w:pPr>
              <w:keepNext/>
              <w:tabs>
                <w:tab w:val="left" w:pos="284"/>
              </w:tabs>
              <w:spacing w:after="0"/>
              <w:rPr>
                <w:rFonts w:cs="Arial"/>
                <w:sz w:val="18"/>
              </w:rPr>
            </w:pPr>
            <w:bookmarkStart w:id="16" w:name="OpeningTransactions"/>
            <w:r w:rsidRPr="009E6E15">
              <w:rPr>
                <w:rFonts w:cs="Arial"/>
                <w:sz w:val="18"/>
              </w:rPr>
              <w:t>OpeningTransactions</w:t>
            </w:r>
            <w:bookmarkEnd w:id="16"/>
          </w:p>
        </w:tc>
        <w:tc>
          <w:tcPr>
            <w:tcW w:w="2117" w:type="dxa"/>
            <w:tcMar>
              <w:top w:w="0" w:type="dxa"/>
            </w:tcMar>
          </w:tcPr>
          <w:p w:rsidR="00C53DCF" w:rsidRPr="009E6E15" w:rsidRDefault="00C53DCF">
            <w:pPr>
              <w:keepNext/>
              <w:tabs>
                <w:tab w:val="left" w:pos="284"/>
              </w:tabs>
              <w:spacing w:after="0"/>
              <w:jc w:val="right"/>
              <w:rPr>
                <w:rFonts w:cs="Arial"/>
                <w:sz w:val="18"/>
              </w:rPr>
            </w:pPr>
          </w:p>
        </w:tc>
      </w:tr>
    </w:tbl>
    <w:p w:rsidR="00C53DCF" w:rsidRPr="009E6E15" w:rsidRDefault="00C53DCF">
      <w:pPr>
        <w:pStyle w:val="NormalFont"/>
        <w:tabs>
          <w:tab w:val="left" w:pos="284"/>
        </w:tabs>
        <w:rPr>
          <w:sz w:val="18"/>
          <w:szCs w:val="18"/>
        </w:rPr>
      </w:pPr>
    </w:p>
    <w:tbl>
      <w:tblPr>
        <w:tblW w:w="10740" w:type="dxa"/>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10740"/>
      </w:tblGrid>
      <w:tr w:rsidR="00B841D8" w:rsidRPr="009E6E15" w:rsidTr="00B841D8">
        <w:trPr>
          <w:trHeight w:val="740"/>
        </w:trPr>
        <w:tc>
          <w:tcPr>
            <w:tcW w:w="10740" w:type="dxa"/>
            <w:tcBorders>
              <w:top w:val="single" w:sz="4" w:space="0" w:color="auto"/>
              <w:right w:val="single" w:sz="4" w:space="0" w:color="auto"/>
            </w:tcBorders>
          </w:tcPr>
          <w:p w:rsidR="00B841D8" w:rsidRPr="009E6E15" w:rsidRDefault="00B841D8" w:rsidP="00B841D8">
            <w:pPr>
              <w:keepNext/>
              <w:tabs>
                <w:tab w:val="left" w:pos="284"/>
              </w:tabs>
              <w:rPr>
                <w:rFonts w:cs="Arial"/>
                <w:sz w:val="18"/>
              </w:rPr>
            </w:pPr>
            <w:r w:rsidRPr="009E6E15">
              <w:rPr>
                <w:rFonts w:cs="Arial"/>
                <w:sz w:val="18"/>
              </w:rPr>
              <w:lastRenderedPageBreak/>
              <w:t>Subsequent advance(s)</w:t>
            </w:r>
          </w:p>
          <w:p w:rsidR="00B841D8" w:rsidRPr="009E6E15" w:rsidRDefault="00B841D8" w:rsidP="00B841D8">
            <w:pPr>
              <w:keepNext/>
              <w:tabs>
                <w:tab w:val="left" w:pos="284"/>
              </w:tabs>
              <w:rPr>
                <w:rFonts w:cs="Arial"/>
                <w:sz w:val="18"/>
              </w:rPr>
            </w:pPr>
            <w:bookmarkStart w:id="17" w:name="SubsequentAdvances"/>
            <w:r w:rsidRPr="009E6E15">
              <w:rPr>
                <w:rFonts w:cs="Arial"/>
                <w:sz w:val="18"/>
              </w:rPr>
              <w:t>SubsequentAdvances</w:t>
            </w:r>
            <w:bookmarkEnd w:id="17"/>
          </w:p>
        </w:tc>
      </w:tr>
    </w:tbl>
    <w:p w:rsidR="00F25ED8" w:rsidRPr="009E6E15" w:rsidRDefault="00F25ED8">
      <w:pPr>
        <w:keepNext/>
        <w:tabs>
          <w:tab w:val="left" w:pos="284"/>
        </w:tabs>
        <w:rPr>
          <w:sz w:val="18"/>
        </w:rPr>
      </w:pPr>
    </w:p>
    <w:tbl>
      <w:tblPr>
        <w:tblW w:w="10740" w:type="dxa"/>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10740"/>
      </w:tblGrid>
      <w:tr w:rsidR="00F25ED8" w:rsidRPr="009E6E15" w:rsidTr="00C13C6E">
        <w:tc>
          <w:tcPr>
            <w:tcW w:w="10740" w:type="dxa"/>
            <w:tcBorders>
              <w:top w:val="single" w:sz="4" w:space="0" w:color="auto"/>
              <w:left w:val="single" w:sz="4" w:space="0" w:color="auto"/>
              <w:bottom w:val="single" w:sz="4" w:space="0" w:color="auto"/>
            </w:tcBorders>
          </w:tcPr>
          <w:p w:rsidR="00F25ED8" w:rsidRPr="009E6E15" w:rsidRDefault="00F25ED8" w:rsidP="00C13C6E">
            <w:pPr>
              <w:keepNext/>
              <w:tabs>
                <w:tab w:val="left" w:pos="284"/>
              </w:tabs>
              <w:rPr>
                <w:rFonts w:cs="Arial"/>
                <w:sz w:val="18"/>
              </w:rPr>
            </w:pPr>
            <w:r w:rsidRPr="009E6E15">
              <w:rPr>
                <w:rFonts w:cs="Arial"/>
                <w:sz w:val="18"/>
              </w:rPr>
              <w:t>Total advances</w:t>
            </w:r>
            <w:r w:rsidRPr="009E6E15">
              <w:rPr>
                <w:rFonts w:cs="Arial"/>
                <w:sz w:val="18"/>
              </w:rPr>
              <w:br/>
            </w:r>
            <w:r w:rsidRPr="009E6E15">
              <w:rPr>
                <w:sz w:val="18"/>
              </w:rPr>
              <w:t xml:space="preserve">This is the total amount of all advances </w:t>
            </w:r>
            <w:r w:rsidR="00B841D8" w:rsidRPr="009E6E15">
              <w:rPr>
                <w:sz w:val="18"/>
              </w:rPr>
              <w:t xml:space="preserve">which will be </w:t>
            </w:r>
            <w:r w:rsidRPr="009E6E15">
              <w:rPr>
                <w:sz w:val="18"/>
              </w:rPr>
              <w:t>made to you.</w:t>
            </w:r>
            <w:r w:rsidR="00EF7A16">
              <w:rPr>
                <w:rFonts w:cs="Arial"/>
                <w:sz w:val="18"/>
              </w:rPr>
              <w:t xml:space="preserve">          </w:t>
            </w:r>
            <w:bookmarkStart w:id="18" w:name="TotalAdvances"/>
            <w:r w:rsidR="00C13C6E" w:rsidRPr="009E6E15">
              <w:rPr>
                <w:rFonts w:cs="Arial"/>
                <w:sz w:val="18"/>
              </w:rPr>
              <w:t>TotalAdvances</w:t>
            </w:r>
            <w:bookmarkEnd w:id="18"/>
          </w:p>
        </w:tc>
      </w:tr>
    </w:tbl>
    <w:p w:rsidR="00F25ED8" w:rsidRPr="009E6E15" w:rsidRDefault="00F25ED8">
      <w:pPr>
        <w:keepNext/>
        <w:tabs>
          <w:tab w:val="left" w:pos="284"/>
        </w:tabs>
        <w:rPr>
          <w:sz w:val="18"/>
        </w:rPr>
      </w:pPr>
    </w:p>
    <w:p w:rsidR="00C53DCF" w:rsidRPr="009E6E15" w:rsidRDefault="00C53DCF">
      <w:pPr>
        <w:keepNext/>
        <w:tabs>
          <w:tab w:val="left" w:pos="284"/>
        </w:tabs>
        <w:rPr>
          <w:rFonts w:cs="Arial"/>
          <w:sz w:val="18"/>
        </w:rPr>
      </w:pPr>
      <w:r w:rsidRPr="009E6E15">
        <w:rPr>
          <w:rStyle w:val="Heading3Char"/>
          <w:sz w:val="18"/>
          <w:szCs w:val="18"/>
        </w:rPr>
        <w:t>PAYMENTS</w:t>
      </w:r>
      <w:r w:rsidRPr="009E6E15">
        <w:rPr>
          <w:rFonts w:cs="Arial"/>
          <w:sz w:val="18"/>
        </w:rPr>
        <w:t>. You are required to make each payment in the amount specified and at the time specified.</w:t>
      </w:r>
    </w:p>
    <w:tbl>
      <w:tblPr>
        <w:tblW w:w="0" w:type="auto"/>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6256"/>
        <w:gridCol w:w="236"/>
        <w:gridCol w:w="3967"/>
      </w:tblGrid>
      <w:tr w:rsidR="00C53DCF" w:rsidRPr="009E6E15">
        <w:trPr>
          <w:cantSplit/>
        </w:trPr>
        <w:tc>
          <w:tcPr>
            <w:tcW w:w="6408" w:type="dxa"/>
            <w:vMerge w:val="restart"/>
            <w:tcBorders>
              <w:top w:val="single" w:sz="4" w:space="0" w:color="auto"/>
              <w:right w:val="single" w:sz="4" w:space="0" w:color="auto"/>
            </w:tcBorders>
          </w:tcPr>
          <w:p w:rsidR="000B2110" w:rsidRPr="009E6E15" w:rsidRDefault="00C53DCF">
            <w:pPr>
              <w:keepNext/>
              <w:tabs>
                <w:tab w:val="left" w:pos="284"/>
              </w:tabs>
              <w:rPr>
                <w:rFonts w:cs="Arial"/>
                <w:sz w:val="18"/>
              </w:rPr>
            </w:pPr>
            <w:bookmarkStart w:id="19" w:name="Payments"/>
            <w:r w:rsidRPr="009E6E15">
              <w:rPr>
                <w:rFonts w:cs="Arial"/>
                <w:sz w:val="18"/>
              </w:rPr>
              <w:t>Payments</w:t>
            </w:r>
            <w:bookmarkEnd w:id="19"/>
          </w:p>
        </w:tc>
        <w:tc>
          <w:tcPr>
            <w:tcW w:w="236" w:type="dxa"/>
            <w:tcBorders>
              <w:top w:val="nil"/>
              <w:left w:val="single" w:sz="4" w:space="0" w:color="auto"/>
              <w:bottom w:val="nil"/>
              <w:right w:val="single" w:sz="4" w:space="0" w:color="auto"/>
            </w:tcBorders>
          </w:tcPr>
          <w:p w:rsidR="00C53DCF" w:rsidRPr="009E6E15" w:rsidRDefault="00C53DCF">
            <w:pPr>
              <w:keepNext/>
              <w:tabs>
                <w:tab w:val="left" w:pos="284"/>
              </w:tabs>
              <w:rPr>
                <w:rFonts w:cs="Arial"/>
                <w:sz w:val="18"/>
              </w:rPr>
            </w:pPr>
          </w:p>
        </w:tc>
        <w:tc>
          <w:tcPr>
            <w:tcW w:w="4041" w:type="dxa"/>
            <w:tcBorders>
              <w:top w:val="single" w:sz="4" w:space="0" w:color="auto"/>
              <w:left w:val="single" w:sz="4" w:space="0" w:color="auto"/>
              <w:bottom w:val="nil"/>
            </w:tcBorders>
          </w:tcPr>
          <w:p w:rsidR="00C53DCF" w:rsidRPr="009E6E15" w:rsidRDefault="00C53DCF">
            <w:pPr>
              <w:keepNext/>
              <w:tabs>
                <w:tab w:val="left" w:pos="284"/>
              </w:tabs>
              <w:rPr>
                <w:rFonts w:cs="Arial"/>
                <w:sz w:val="18"/>
              </w:rPr>
            </w:pPr>
            <w:r w:rsidRPr="009E6E15">
              <w:rPr>
                <w:rFonts w:cs="Arial"/>
                <w:sz w:val="18"/>
              </w:rPr>
              <w:t>Total amount of payments</w:t>
            </w:r>
          </w:p>
        </w:tc>
      </w:tr>
      <w:tr w:rsidR="00C53DCF" w:rsidRPr="009E6E15">
        <w:trPr>
          <w:cantSplit/>
        </w:trPr>
        <w:tc>
          <w:tcPr>
            <w:tcW w:w="6408" w:type="dxa"/>
            <w:vMerge/>
            <w:tcBorders>
              <w:bottom w:val="single" w:sz="4" w:space="0" w:color="auto"/>
              <w:right w:val="single" w:sz="4" w:space="0" w:color="auto"/>
            </w:tcBorders>
          </w:tcPr>
          <w:p w:rsidR="00C53DCF" w:rsidRPr="009E6E15" w:rsidRDefault="00C53DCF">
            <w:pPr>
              <w:keepNext/>
              <w:tabs>
                <w:tab w:val="left" w:pos="284"/>
              </w:tabs>
              <w:rPr>
                <w:rFonts w:cs="Arial"/>
                <w:sz w:val="18"/>
              </w:rPr>
            </w:pPr>
          </w:p>
        </w:tc>
        <w:tc>
          <w:tcPr>
            <w:tcW w:w="236" w:type="dxa"/>
            <w:tcBorders>
              <w:top w:val="nil"/>
              <w:left w:val="single" w:sz="4" w:space="0" w:color="auto"/>
              <w:bottom w:val="nil"/>
              <w:right w:val="single" w:sz="4" w:space="0" w:color="auto"/>
            </w:tcBorders>
          </w:tcPr>
          <w:p w:rsidR="00C53DCF" w:rsidRPr="009E6E15" w:rsidRDefault="00C53DCF">
            <w:pPr>
              <w:keepNext/>
              <w:tabs>
                <w:tab w:val="left" w:pos="284"/>
              </w:tabs>
              <w:rPr>
                <w:rFonts w:cs="Arial"/>
                <w:sz w:val="18"/>
              </w:rPr>
            </w:pPr>
          </w:p>
        </w:tc>
        <w:tc>
          <w:tcPr>
            <w:tcW w:w="4041" w:type="dxa"/>
            <w:tcBorders>
              <w:top w:val="nil"/>
              <w:left w:val="single" w:sz="4" w:space="0" w:color="auto"/>
              <w:bottom w:val="single" w:sz="4" w:space="0" w:color="auto"/>
            </w:tcBorders>
            <w:vAlign w:val="bottom"/>
          </w:tcPr>
          <w:p w:rsidR="00C53DCF" w:rsidRPr="009E6E15" w:rsidRDefault="00C53DCF">
            <w:pPr>
              <w:keepNext/>
              <w:tabs>
                <w:tab w:val="left" w:pos="284"/>
              </w:tabs>
              <w:jc w:val="right"/>
              <w:rPr>
                <w:rFonts w:cs="Arial"/>
                <w:sz w:val="18"/>
              </w:rPr>
            </w:pPr>
            <w:bookmarkStart w:id="20" w:name="TotalPayments"/>
            <w:r w:rsidRPr="009E6E15">
              <w:rPr>
                <w:rFonts w:cs="Arial"/>
                <w:sz w:val="18"/>
              </w:rPr>
              <w:t>TotalPayments</w:t>
            </w:r>
            <w:bookmarkEnd w:id="20"/>
          </w:p>
        </w:tc>
      </w:tr>
    </w:tbl>
    <w:p w:rsidR="008F613D" w:rsidRPr="009E6E15" w:rsidRDefault="008F613D" w:rsidP="00CF0E38">
      <w:pPr>
        <w:pStyle w:val="NormalFont"/>
        <w:tabs>
          <w:tab w:val="left" w:pos="284"/>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Pr>
          <w:p w:rsidR="00C53DCF" w:rsidRPr="009E6E15" w:rsidRDefault="00C53DCF" w:rsidP="000E08AB">
            <w:pPr>
              <w:tabs>
                <w:tab w:val="left" w:pos="284"/>
              </w:tabs>
              <w:rPr>
                <w:rFonts w:cs="Arial"/>
                <w:sz w:val="18"/>
              </w:rPr>
            </w:pPr>
            <w:r w:rsidRPr="009E6E15">
              <w:rPr>
                <w:rFonts w:cs="Arial"/>
                <w:sz w:val="18"/>
              </w:rPr>
              <w:t>Method of Payment</w:t>
            </w:r>
          </w:p>
          <w:p w:rsidR="00C53DCF" w:rsidRPr="009E6E15" w:rsidRDefault="00C53DCF" w:rsidP="000E08AB">
            <w:pPr>
              <w:tabs>
                <w:tab w:val="left" w:pos="284"/>
              </w:tabs>
              <w:rPr>
                <w:rFonts w:cs="Arial"/>
                <w:sz w:val="18"/>
              </w:rPr>
            </w:pPr>
            <w:bookmarkStart w:id="21" w:name="PaymentMethod"/>
            <w:r w:rsidRPr="009E6E15">
              <w:rPr>
                <w:sz w:val="18"/>
              </w:rPr>
              <w:t>PaymentMethod</w:t>
            </w:r>
            <w:bookmarkEnd w:id="21"/>
          </w:p>
        </w:tc>
      </w:tr>
    </w:tbl>
    <w:p w:rsidR="00C53DCF" w:rsidRPr="009E6E15" w:rsidRDefault="00C53DCF">
      <w:pPr>
        <w:tabs>
          <w:tab w:val="left" w:pos="284"/>
        </w:tabs>
        <w:rPr>
          <w:rFonts w:cs="Arial"/>
          <w:sz w:val="18"/>
        </w:rPr>
      </w:pPr>
    </w:p>
    <w:p w:rsidR="00C53DCF" w:rsidRPr="009E6E15" w:rsidRDefault="00C53DCF">
      <w:pPr>
        <w:pStyle w:val="Heading3"/>
        <w:keepNext/>
        <w:tabs>
          <w:tab w:val="left" w:pos="284"/>
        </w:tabs>
        <w:rPr>
          <w:sz w:val="18"/>
          <w:szCs w:val="18"/>
        </w:rPr>
      </w:pPr>
      <w:r w:rsidRPr="009E6E15">
        <w:rPr>
          <w:sz w:val="18"/>
          <w:szCs w:val="18"/>
        </w:rPr>
        <w:t>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1E0" w:firstRow="1" w:lastRow="1" w:firstColumn="1" w:lastColumn="1" w:noHBand="0" w:noVBand="0"/>
      </w:tblPr>
      <w:tblGrid>
        <w:gridCol w:w="6267"/>
        <w:gridCol w:w="236"/>
        <w:gridCol w:w="3956"/>
      </w:tblGrid>
      <w:tr w:rsidR="00EA0F00" w:rsidRPr="009E6E15">
        <w:tc>
          <w:tcPr>
            <w:tcW w:w="6408" w:type="dxa"/>
            <w:vMerge w:val="restart"/>
          </w:tcPr>
          <w:p w:rsidR="00EA0F00" w:rsidRDefault="00A44C8D" w:rsidP="00EA0F00">
            <w:pPr>
              <w:rPr>
                <w:sz w:val="18"/>
              </w:rPr>
            </w:pPr>
            <w:r>
              <w:rPr>
                <w:sz w:val="18"/>
              </w:rPr>
              <w:t>Annual interest rate:</w:t>
            </w:r>
          </w:p>
          <w:p w:rsidR="00A44C8D" w:rsidRDefault="00A44C8D" w:rsidP="00EA0F00">
            <w:pPr>
              <w:rPr>
                <w:sz w:val="18"/>
              </w:rPr>
            </w:pPr>
            <w:bookmarkStart w:id="22" w:name="InterestRateAnnual"/>
            <w:r>
              <w:rPr>
                <w:sz w:val="18"/>
              </w:rPr>
              <w:t>InterestRateAnnual</w:t>
            </w:r>
            <w:bookmarkEnd w:id="22"/>
          </w:p>
          <w:p w:rsidR="00700DF8" w:rsidRDefault="00C3755D" w:rsidP="00EA0F00">
            <w:pPr>
              <w:rPr>
                <w:sz w:val="18"/>
              </w:rPr>
            </w:pPr>
            <w:r>
              <w:rPr>
                <w:sz w:val="18"/>
              </w:rPr>
              <w:t>Subject to clause 10 of the Terms and Conditions</w:t>
            </w:r>
          </w:p>
          <w:p w:rsidR="00700DF8" w:rsidRPr="009E6E15" w:rsidRDefault="00700DF8" w:rsidP="00EA0F00">
            <w:pPr>
              <w:rPr>
                <w:sz w:val="18"/>
              </w:rPr>
            </w:pPr>
          </w:p>
        </w:tc>
        <w:tc>
          <w:tcPr>
            <w:tcW w:w="236" w:type="dxa"/>
            <w:tcBorders>
              <w:top w:val="nil"/>
              <w:bottom w:val="nil"/>
            </w:tcBorders>
          </w:tcPr>
          <w:p w:rsidR="00EA0F00" w:rsidRPr="009E6E15" w:rsidRDefault="00EA0F00">
            <w:pPr>
              <w:keepNext/>
              <w:tabs>
                <w:tab w:val="left" w:pos="284"/>
              </w:tabs>
              <w:rPr>
                <w:sz w:val="18"/>
              </w:rPr>
            </w:pPr>
          </w:p>
        </w:tc>
        <w:tc>
          <w:tcPr>
            <w:tcW w:w="4041" w:type="dxa"/>
            <w:tcBorders>
              <w:bottom w:val="nil"/>
            </w:tcBorders>
          </w:tcPr>
          <w:p w:rsidR="00EA0F00" w:rsidRPr="009E6E15" w:rsidRDefault="00EA0F00" w:rsidP="00A36ABB">
            <w:pPr>
              <w:keepNext/>
              <w:tabs>
                <w:tab w:val="left" w:pos="284"/>
              </w:tabs>
              <w:rPr>
                <w:sz w:val="18"/>
              </w:rPr>
            </w:pPr>
            <w:r w:rsidRPr="009E6E15">
              <w:rPr>
                <w:sz w:val="18"/>
              </w:rPr>
              <w:t>Total interest charges</w:t>
            </w:r>
            <w:r w:rsidRPr="009E6E15">
              <w:rPr>
                <w:sz w:val="18"/>
              </w:rPr>
              <w:br/>
            </w:r>
            <w:r w:rsidR="00A36ABB" w:rsidRPr="009E6E15">
              <w:rPr>
                <w:sz w:val="18"/>
              </w:rPr>
              <w:t>This is an estimate of the total amount you will pay in interest charges over the</w:t>
            </w:r>
            <w:r w:rsidR="002355EE">
              <w:rPr>
                <w:sz w:val="18"/>
              </w:rPr>
              <w:t xml:space="preserve"> </w:t>
            </w:r>
            <w:r w:rsidR="00A36ABB" w:rsidRPr="009E6E15">
              <w:rPr>
                <w:sz w:val="18"/>
              </w:rPr>
              <w:t>course of the loan</w:t>
            </w:r>
            <w:r w:rsidRPr="009E6E15">
              <w:rPr>
                <w:sz w:val="18"/>
              </w:rPr>
              <w:t>.</w:t>
            </w:r>
          </w:p>
        </w:tc>
      </w:tr>
      <w:tr w:rsidR="00EA0F00" w:rsidRPr="009E6E15">
        <w:tc>
          <w:tcPr>
            <w:tcW w:w="6408" w:type="dxa"/>
            <w:vMerge/>
          </w:tcPr>
          <w:p w:rsidR="00EA0F00" w:rsidRPr="009E6E15" w:rsidRDefault="00EA0F00">
            <w:pPr>
              <w:keepNext/>
              <w:tabs>
                <w:tab w:val="left" w:pos="284"/>
              </w:tabs>
              <w:rPr>
                <w:sz w:val="18"/>
              </w:rPr>
            </w:pPr>
          </w:p>
        </w:tc>
        <w:tc>
          <w:tcPr>
            <w:tcW w:w="236" w:type="dxa"/>
            <w:tcBorders>
              <w:top w:val="nil"/>
              <w:bottom w:val="nil"/>
            </w:tcBorders>
          </w:tcPr>
          <w:p w:rsidR="00EA0F00" w:rsidRPr="009E6E15" w:rsidRDefault="00EA0F00">
            <w:pPr>
              <w:keepNext/>
              <w:tabs>
                <w:tab w:val="left" w:pos="284"/>
              </w:tabs>
              <w:rPr>
                <w:sz w:val="18"/>
              </w:rPr>
            </w:pPr>
          </w:p>
        </w:tc>
        <w:tc>
          <w:tcPr>
            <w:tcW w:w="4041" w:type="dxa"/>
            <w:tcBorders>
              <w:top w:val="nil"/>
            </w:tcBorders>
          </w:tcPr>
          <w:p w:rsidR="00EA0F00" w:rsidRPr="009E6E15" w:rsidRDefault="00EA0F00">
            <w:pPr>
              <w:keepNext/>
              <w:tabs>
                <w:tab w:val="left" w:pos="284"/>
              </w:tabs>
              <w:jc w:val="right"/>
              <w:rPr>
                <w:sz w:val="18"/>
              </w:rPr>
            </w:pPr>
            <w:bookmarkStart w:id="23" w:name="TotalInterest"/>
            <w:r w:rsidRPr="009E6E15">
              <w:rPr>
                <w:sz w:val="18"/>
              </w:rPr>
              <w:t>TotalInterest</w:t>
            </w:r>
            <w:bookmarkEnd w:id="23"/>
          </w:p>
        </w:tc>
      </w:tr>
    </w:tbl>
    <w:p w:rsidR="00C53DCF" w:rsidRPr="009E6E15" w:rsidRDefault="00C53DCF">
      <w:pPr>
        <w:pStyle w:val="NormalFont"/>
        <w:tabs>
          <w:tab w:val="left" w:pos="284"/>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Pr>
          <w:p w:rsidR="00C53DCF" w:rsidRPr="009E6E15" w:rsidRDefault="00C53DCF">
            <w:pPr>
              <w:keepNext/>
              <w:tabs>
                <w:tab w:val="left" w:pos="284"/>
              </w:tabs>
              <w:rPr>
                <w:sz w:val="18"/>
              </w:rPr>
            </w:pPr>
            <w:r w:rsidRPr="009E6E15">
              <w:rPr>
                <w:sz w:val="18"/>
              </w:rPr>
              <w:t>Method of charging interest</w:t>
            </w:r>
          </w:p>
          <w:p w:rsidR="00C53DCF" w:rsidRPr="009E6E15" w:rsidRDefault="00C53DCF">
            <w:pPr>
              <w:keepNext/>
              <w:tabs>
                <w:tab w:val="left" w:pos="284"/>
              </w:tabs>
              <w:rPr>
                <w:sz w:val="18"/>
              </w:rPr>
            </w:pPr>
            <w:bookmarkStart w:id="24" w:name="InterestMethod"/>
            <w:r w:rsidRPr="009E6E15">
              <w:rPr>
                <w:rFonts w:cs="Arial"/>
                <w:sz w:val="18"/>
              </w:rPr>
              <w:t>InterestMethod</w:t>
            </w:r>
            <w:bookmarkEnd w:id="24"/>
          </w:p>
        </w:tc>
      </w:tr>
    </w:tbl>
    <w:p w:rsidR="00C53DCF" w:rsidRPr="009E6E15" w:rsidRDefault="00C53DCF">
      <w:pPr>
        <w:tabs>
          <w:tab w:val="left" w:pos="284"/>
        </w:tabs>
        <w:rPr>
          <w:sz w:val="18"/>
        </w:rPr>
      </w:pPr>
    </w:p>
    <w:p w:rsidR="00C53DCF" w:rsidRPr="009E6E15" w:rsidRDefault="00C53DCF">
      <w:pPr>
        <w:pStyle w:val="Heading3"/>
        <w:keepNext/>
        <w:tabs>
          <w:tab w:val="left" w:pos="284"/>
        </w:tabs>
        <w:rPr>
          <w:sz w:val="18"/>
          <w:szCs w:val="18"/>
        </w:rPr>
      </w:pPr>
      <w:r w:rsidRPr="009E6E15">
        <w:rPr>
          <w:sz w:val="18"/>
          <w:szCs w:val="18"/>
        </w:rPr>
        <w:t>FEES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Pr>
          <w:p w:rsidR="00A36ABB" w:rsidRPr="009E6E15" w:rsidRDefault="00A36ABB">
            <w:pPr>
              <w:keepNext/>
              <w:tabs>
                <w:tab w:val="left" w:pos="284"/>
              </w:tabs>
              <w:rPr>
                <w:rFonts w:cs="Arial"/>
                <w:b/>
                <w:sz w:val="18"/>
              </w:rPr>
            </w:pPr>
            <w:r w:rsidRPr="009E6E15">
              <w:rPr>
                <w:rFonts w:cs="Arial"/>
                <w:b/>
                <w:sz w:val="18"/>
              </w:rPr>
              <w:t>Credit fees and Charges</w:t>
            </w:r>
          </w:p>
          <w:p w:rsidR="00C53DCF" w:rsidRPr="009E6E15" w:rsidRDefault="00C53DCF">
            <w:pPr>
              <w:keepNext/>
              <w:tabs>
                <w:tab w:val="left" w:pos="284"/>
              </w:tabs>
              <w:rPr>
                <w:rFonts w:cs="Arial"/>
                <w:sz w:val="18"/>
              </w:rPr>
            </w:pPr>
            <w:r w:rsidRPr="009E6E15">
              <w:rPr>
                <w:rFonts w:cs="Arial"/>
                <w:sz w:val="18"/>
              </w:rPr>
              <w:t>The following credit fee(s) and charge(s) (which are not included in the initial unpaid balance) are, or may become, payable under, or in connection with, th</w:t>
            </w:r>
            <w:r w:rsidR="00C13C6E">
              <w:rPr>
                <w:rFonts w:cs="Arial"/>
                <w:sz w:val="18"/>
              </w:rPr>
              <w:t>is</w:t>
            </w:r>
            <w:r w:rsidRPr="009E6E15">
              <w:rPr>
                <w:rFonts w:cs="Arial"/>
                <w:sz w:val="18"/>
              </w:rPr>
              <w:t xml:space="preserve"> contract.</w:t>
            </w:r>
          </w:p>
        </w:tc>
      </w:tr>
      <w:tr w:rsidR="00C53DCF" w:rsidRPr="009E6E15">
        <w:tc>
          <w:tcPr>
            <w:tcW w:w="10685" w:type="dxa"/>
            <w:tcMar>
              <w:top w:w="0" w:type="dxa"/>
              <w:bottom w:w="108" w:type="dxa"/>
            </w:tcMar>
          </w:tcPr>
          <w:tbl>
            <w:tblPr>
              <w:tblW w:w="0" w:type="auto"/>
              <w:tblLook w:val="04A0" w:firstRow="1" w:lastRow="0" w:firstColumn="1" w:lastColumn="0" w:noHBand="0" w:noVBand="1"/>
            </w:tblPr>
            <w:tblGrid>
              <w:gridCol w:w="1257"/>
              <w:gridCol w:w="8986"/>
            </w:tblGrid>
            <w:tr w:rsidR="007319AE" w:rsidRPr="00925465" w:rsidTr="00925465">
              <w:tc>
                <w:tcPr>
                  <w:tcW w:w="1271" w:type="dxa"/>
                  <w:shd w:val="clear" w:color="auto" w:fill="auto"/>
                </w:tcPr>
                <w:p w:rsidR="007319AE" w:rsidRPr="00925465" w:rsidRDefault="007319AE" w:rsidP="00925465">
                  <w:pPr>
                    <w:keepNext/>
                    <w:tabs>
                      <w:tab w:val="left" w:pos="284"/>
                    </w:tabs>
                    <w:spacing w:after="0"/>
                    <w:rPr>
                      <w:sz w:val="18"/>
                    </w:rPr>
                  </w:pPr>
                  <w:bookmarkStart w:id="25" w:name="Fees"/>
                  <w:r w:rsidRPr="00925465">
                    <w:rPr>
                      <w:sz w:val="18"/>
                    </w:rPr>
                    <w:t>Fees</w:t>
                  </w:r>
                  <w:bookmarkEnd w:id="25"/>
                </w:p>
              </w:tc>
              <w:tc>
                <w:tcPr>
                  <w:tcW w:w="9183" w:type="dxa"/>
                  <w:shd w:val="clear" w:color="auto" w:fill="auto"/>
                </w:tcPr>
                <w:p w:rsidR="007319AE" w:rsidRPr="00925465" w:rsidRDefault="007319AE" w:rsidP="00925465">
                  <w:pPr>
                    <w:keepNext/>
                    <w:tabs>
                      <w:tab w:val="left" w:pos="284"/>
                    </w:tabs>
                    <w:spacing w:after="0"/>
                    <w:rPr>
                      <w:sz w:val="18"/>
                    </w:rPr>
                  </w:pPr>
                </w:p>
              </w:tc>
            </w:tr>
          </w:tbl>
          <w:p w:rsidR="00C53DCF" w:rsidRPr="009E6E15" w:rsidRDefault="00C53DCF">
            <w:pPr>
              <w:keepNext/>
              <w:tabs>
                <w:tab w:val="left" w:pos="284"/>
              </w:tabs>
              <w:spacing w:after="0"/>
              <w:rPr>
                <w:sz w:val="18"/>
              </w:rPr>
            </w:pPr>
          </w:p>
        </w:tc>
      </w:tr>
    </w:tbl>
    <w:p w:rsidR="00C53DCF" w:rsidRPr="009E6E15" w:rsidRDefault="00C53DCF">
      <w:pPr>
        <w:tabs>
          <w:tab w:val="left" w:pos="284"/>
        </w:tabs>
        <w:rPr>
          <w:sz w:val="18"/>
        </w:rPr>
      </w:pPr>
    </w:p>
    <w:p w:rsidR="00C53DCF" w:rsidRPr="009E6E15" w:rsidRDefault="00C53DCF">
      <w:pPr>
        <w:pStyle w:val="Heading3"/>
        <w:keepNext/>
        <w:tabs>
          <w:tab w:val="left" w:pos="284"/>
        </w:tabs>
        <w:rPr>
          <w:sz w:val="18"/>
          <w:szCs w:val="18"/>
        </w:rPr>
      </w:pPr>
      <w:r w:rsidRPr="009E6E15">
        <w:rPr>
          <w:sz w:val="18"/>
          <w:szCs w:val="18"/>
        </w:rPr>
        <w:t>WHAT COULD HAPPEN IF YOU FAIL TO MEET YOUR COMMITMENTS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108" w:type="dxa"/>
        </w:tblCellMar>
        <w:tblLook w:val="01E0" w:firstRow="1" w:lastRow="1" w:firstColumn="1" w:lastColumn="1" w:noHBand="0" w:noVBand="0"/>
      </w:tblPr>
      <w:tblGrid>
        <w:gridCol w:w="2061"/>
        <w:gridCol w:w="8398"/>
      </w:tblGrid>
      <w:tr w:rsidR="00C53DCF" w:rsidRPr="009E6E15">
        <w:tc>
          <w:tcPr>
            <w:tcW w:w="10685" w:type="dxa"/>
            <w:gridSpan w:val="2"/>
            <w:tcBorders>
              <w:bottom w:val="single" w:sz="4" w:space="0" w:color="auto"/>
            </w:tcBorders>
          </w:tcPr>
          <w:p w:rsidR="00C53DCF" w:rsidRPr="009E6E15" w:rsidRDefault="00C53DCF">
            <w:pPr>
              <w:keepNext/>
              <w:tabs>
                <w:tab w:val="left" w:pos="284"/>
              </w:tabs>
              <w:rPr>
                <w:rFonts w:cs="Arial"/>
                <w:b/>
                <w:sz w:val="18"/>
              </w:rPr>
            </w:pPr>
            <w:r w:rsidRPr="009E6E15">
              <w:rPr>
                <w:rFonts w:cs="Arial"/>
                <w:b/>
                <w:sz w:val="18"/>
              </w:rPr>
              <w:t>Security interest</w:t>
            </w:r>
          </w:p>
          <w:p w:rsidR="00C53DCF" w:rsidRPr="009E6E15" w:rsidRDefault="00C53DCF" w:rsidP="00A36ABB">
            <w:pPr>
              <w:keepNext/>
              <w:tabs>
                <w:tab w:val="left" w:pos="284"/>
              </w:tabs>
              <w:rPr>
                <w:rFonts w:cs="Arial"/>
                <w:sz w:val="18"/>
              </w:rPr>
            </w:pPr>
            <w:r w:rsidRPr="009E6E15">
              <w:rPr>
                <w:rFonts w:cs="Arial"/>
                <w:sz w:val="18"/>
              </w:rPr>
              <w:t xml:space="preserve">The creditor has an interest in the </w:t>
            </w:r>
            <w:r w:rsidR="00A36ABB" w:rsidRPr="009E6E15">
              <w:rPr>
                <w:rFonts w:cs="Arial"/>
                <w:sz w:val="18"/>
              </w:rPr>
              <w:t>Secured P</w:t>
            </w:r>
            <w:r w:rsidRPr="009E6E15">
              <w:rPr>
                <w:rFonts w:cs="Arial"/>
                <w:sz w:val="18"/>
              </w:rPr>
              <w:t xml:space="preserve">roperty listed below to secure </w:t>
            </w:r>
            <w:r w:rsidR="00A36ABB" w:rsidRPr="009E6E15">
              <w:rPr>
                <w:rFonts w:cs="Arial"/>
                <w:sz w:val="18"/>
              </w:rPr>
              <w:t xml:space="preserve">the </w:t>
            </w:r>
            <w:r w:rsidRPr="009E6E15">
              <w:rPr>
                <w:rFonts w:cs="Arial"/>
                <w:sz w:val="18"/>
              </w:rPr>
              <w:t xml:space="preserve">performance of your obligations under the contract, or the payment of money payable under the contract, or both. </w:t>
            </w:r>
            <w:r w:rsidRPr="009E6E15">
              <w:rPr>
                <w:rFonts w:cs="Arial"/>
                <w:b/>
                <w:sz w:val="18"/>
              </w:rPr>
              <w:t>If you fail to meet your commitments under the contract, the creditor may be en</w:t>
            </w:r>
            <w:r w:rsidR="00A36ABB" w:rsidRPr="009E6E15">
              <w:rPr>
                <w:rFonts w:cs="Arial"/>
                <w:b/>
                <w:sz w:val="18"/>
              </w:rPr>
              <w:t>titled to repossess and sell the Secured</w:t>
            </w:r>
            <w:r w:rsidRPr="009E6E15">
              <w:rPr>
                <w:rFonts w:cs="Arial"/>
                <w:b/>
                <w:sz w:val="18"/>
              </w:rPr>
              <w:t xml:space="preserve"> </w:t>
            </w:r>
            <w:r w:rsidR="00A36ABB" w:rsidRPr="009E6E15">
              <w:rPr>
                <w:rFonts w:cs="Arial"/>
                <w:b/>
                <w:sz w:val="18"/>
              </w:rPr>
              <w:t>P</w:t>
            </w:r>
            <w:r w:rsidRPr="009E6E15">
              <w:rPr>
                <w:rFonts w:cs="Arial"/>
                <w:b/>
                <w:sz w:val="18"/>
              </w:rPr>
              <w:t>roperty</w:t>
            </w:r>
            <w:r w:rsidR="00A36ABB" w:rsidRPr="009E6E15">
              <w:rPr>
                <w:rFonts w:cs="Arial"/>
                <w:b/>
                <w:sz w:val="18"/>
              </w:rPr>
              <w:t xml:space="preserve"> specified as a security interest</w:t>
            </w:r>
            <w:r w:rsidRPr="009E6E15">
              <w:rPr>
                <w:rFonts w:cs="Arial"/>
                <w:sz w:val="18"/>
              </w:rPr>
              <w:t>.</w:t>
            </w:r>
          </w:p>
        </w:tc>
      </w:tr>
      <w:tr w:rsidR="00C53DCF" w:rsidRPr="009E6E15">
        <w:tc>
          <w:tcPr>
            <w:tcW w:w="2088" w:type="dxa"/>
            <w:tcBorders>
              <w:top w:val="single" w:sz="4" w:space="0" w:color="auto"/>
              <w:bottom w:val="single" w:sz="4" w:space="0" w:color="auto"/>
              <w:right w:val="nil"/>
            </w:tcBorders>
            <w:tcMar>
              <w:bottom w:w="0" w:type="dxa"/>
            </w:tcMar>
          </w:tcPr>
          <w:p w:rsidR="00C53DCF" w:rsidRPr="009E6E15" w:rsidRDefault="00C53DCF">
            <w:pPr>
              <w:keepNext/>
              <w:tabs>
                <w:tab w:val="left" w:pos="284"/>
              </w:tabs>
              <w:rPr>
                <w:sz w:val="18"/>
              </w:rPr>
            </w:pPr>
            <w:bookmarkStart w:id="26" w:name="Security"/>
            <w:r w:rsidRPr="009E6E15">
              <w:rPr>
                <w:rFonts w:cs="Arial"/>
                <w:sz w:val="18"/>
              </w:rPr>
              <w:t>Security</w:t>
            </w:r>
            <w:bookmarkEnd w:id="26"/>
          </w:p>
        </w:tc>
        <w:tc>
          <w:tcPr>
            <w:tcW w:w="8597" w:type="dxa"/>
            <w:tcBorders>
              <w:top w:val="single" w:sz="4" w:space="0" w:color="auto"/>
              <w:left w:val="nil"/>
              <w:bottom w:val="single" w:sz="4" w:space="0" w:color="auto"/>
            </w:tcBorders>
          </w:tcPr>
          <w:p w:rsidR="00C53DCF" w:rsidRPr="009E6E15" w:rsidRDefault="00C53DCF">
            <w:pPr>
              <w:keepNext/>
              <w:tabs>
                <w:tab w:val="left" w:pos="284"/>
              </w:tabs>
              <w:spacing w:after="0"/>
              <w:rPr>
                <w:sz w:val="18"/>
              </w:rPr>
            </w:pPr>
          </w:p>
        </w:tc>
      </w:tr>
    </w:tbl>
    <w:p w:rsidR="007233A4" w:rsidRDefault="007233A4" w:rsidP="007233A4">
      <w:pPr>
        <w:pStyle w:val="Heading3"/>
        <w:keepNext/>
        <w:tabs>
          <w:tab w:val="left" w:pos="284"/>
        </w:tabs>
        <w:rPr>
          <w:sz w:val="18"/>
          <w:szCs w:val="18"/>
        </w:rPr>
      </w:pPr>
    </w:p>
    <w:p w:rsidR="007233A4" w:rsidRPr="009E6E15" w:rsidRDefault="007233A4" w:rsidP="007233A4">
      <w:pPr>
        <w:pStyle w:val="Heading3"/>
        <w:keepNext/>
        <w:tabs>
          <w:tab w:val="left" w:pos="284"/>
        </w:tabs>
        <w:rPr>
          <w:sz w:val="18"/>
          <w:szCs w:val="18"/>
        </w:rPr>
      </w:pPr>
      <w:r>
        <w:rPr>
          <w:sz w:val="18"/>
          <w:szCs w:val="18"/>
        </w:rPr>
        <w:t>DESCRIPTION:</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Pr>
          <w:p w:rsidR="00C53DCF" w:rsidRPr="009E6E15" w:rsidRDefault="00C53DCF">
            <w:pPr>
              <w:keepNext/>
              <w:tabs>
                <w:tab w:val="left" w:pos="284"/>
              </w:tabs>
              <w:rPr>
                <w:rFonts w:cs="Arial"/>
                <w:b/>
                <w:sz w:val="18"/>
              </w:rPr>
            </w:pPr>
            <w:r w:rsidRPr="009E6E15">
              <w:rPr>
                <w:rFonts w:cs="Arial"/>
                <w:b/>
                <w:sz w:val="18"/>
              </w:rPr>
              <w:t>Default interest charges and default fees</w:t>
            </w:r>
          </w:p>
          <w:p w:rsidR="00C53DCF" w:rsidRPr="009E6E15" w:rsidRDefault="00DE4023">
            <w:pPr>
              <w:keepNext/>
              <w:tabs>
                <w:tab w:val="left" w:pos="284"/>
              </w:tabs>
              <w:rPr>
                <w:rFonts w:cs="Arial"/>
                <w:sz w:val="18"/>
              </w:rPr>
            </w:pPr>
            <w:r w:rsidRPr="009E6E15">
              <w:rPr>
                <w:rFonts w:cs="Arial"/>
                <w:sz w:val="18"/>
              </w:rPr>
              <w:t xml:space="preserve">If you fail to pay any amount due under this Contract on its due date or you fail to meet your obligations under this contract you must pay interest </w:t>
            </w:r>
            <w:r w:rsidR="007233A4">
              <w:rPr>
                <w:rFonts w:cs="Arial"/>
                <w:sz w:val="18"/>
              </w:rPr>
              <w:t xml:space="preserve">at the default rate of interest </w:t>
            </w:r>
            <w:r w:rsidRPr="009E6E15">
              <w:rPr>
                <w:rFonts w:cs="Arial"/>
                <w:sz w:val="18"/>
              </w:rPr>
              <w:t>on</w:t>
            </w:r>
            <w:r w:rsidR="00637CF8">
              <w:rPr>
                <w:rFonts w:cs="Arial"/>
                <w:sz w:val="18"/>
              </w:rPr>
              <w:t xml:space="preserve"> t</w:t>
            </w:r>
            <w:r w:rsidRPr="009E6E15">
              <w:rPr>
                <w:rFonts w:cs="Arial"/>
                <w:sz w:val="18"/>
              </w:rPr>
              <w:t>hat unpaid amount as specified below</w:t>
            </w:r>
            <w:r w:rsidR="00C53DCF" w:rsidRPr="009E6E15">
              <w:rPr>
                <w:rFonts w:cs="Arial"/>
                <w:sz w:val="18"/>
              </w:rPr>
              <w:t>.</w:t>
            </w:r>
          </w:p>
          <w:p w:rsidR="00DE4023" w:rsidRPr="009E6E15" w:rsidRDefault="00DE4023">
            <w:pPr>
              <w:keepNext/>
              <w:tabs>
                <w:tab w:val="left" w:pos="284"/>
              </w:tabs>
              <w:rPr>
                <w:rFonts w:cs="Arial"/>
                <w:sz w:val="18"/>
              </w:rPr>
            </w:pPr>
            <w:r w:rsidRPr="009E6E15">
              <w:rPr>
                <w:rFonts w:cs="Arial"/>
                <w:sz w:val="18"/>
              </w:rPr>
              <w:t>Your credit contract may provide that these fees and charges may vary</w:t>
            </w:r>
          </w:p>
        </w:tc>
      </w:tr>
      <w:tr w:rsidR="00C53DCF" w:rsidRPr="009E6E15">
        <w:tc>
          <w:tcPr>
            <w:tcW w:w="10685" w:type="dxa"/>
          </w:tcPr>
          <w:p w:rsidR="00DE4023" w:rsidRPr="009E6E15" w:rsidRDefault="00C53DCF">
            <w:pPr>
              <w:keepNext/>
              <w:tabs>
                <w:tab w:val="left" w:pos="284"/>
              </w:tabs>
              <w:rPr>
                <w:rFonts w:cs="Arial"/>
                <w:sz w:val="18"/>
              </w:rPr>
            </w:pPr>
            <w:r w:rsidRPr="009E6E15">
              <w:rPr>
                <w:rFonts w:cs="Arial"/>
                <w:sz w:val="18"/>
              </w:rPr>
              <w:t xml:space="preserve">Default </w:t>
            </w:r>
            <w:r w:rsidR="00BB3984">
              <w:rPr>
                <w:rFonts w:cs="Arial"/>
                <w:sz w:val="18"/>
              </w:rPr>
              <w:t xml:space="preserve">rate of </w:t>
            </w:r>
            <w:r w:rsidRPr="009E6E15">
              <w:rPr>
                <w:rFonts w:cs="Arial"/>
                <w:sz w:val="18"/>
              </w:rPr>
              <w:t>interest</w:t>
            </w:r>
            <w:r w:rsidR="00DE4023" w:rsidRPr="009E6E15">
              <w:rPr>
                <w:rFonts w:cs="Arial"/>
                <w:sz w:val="18"/>
              </w:rPr>
              <w:t xml:space="preserve"> is </w:t>
            </w:r>
            <w:bookmarkStart w:id="27" w:name="DefaultInterest"/>
            <w:r w:rsidR="00850BDD" w:rsidRPr="009E6E15">
              <w:rPr>
                <w:rFonts w:cs="Arial"/>
                <w:sz w:val="18"/>
              </w:rPr>
              <w:t>Default Interest</w:t>
            </w:r>
            <w:r w:rsidR="00DE4023" w:rsidRPr="009E6E15">
              <w:rPr>
                <w:rFonts w:cs="Arial"/>
                <w:sz w:val="18"/>
              </w:rPr>
              <w:t xml:space="preserve">  </w:t>
            </w:r>
            <w:bookmarkEnd w:id="27"/>
            <w:r w:rsidR="00DE4023" w:rsidRPr="009E6E15">
              <w:rPr>
                <w:rFonts w:cs="Arial"/>
                <w:sz w:val="18"/>
              </w:rPr>
              <w:t xml:space="preserve">  per annum calculated daily and</w:t>
            </w:r>
            <w:r w:rsidR="00C13C6E">
              <w:rPr>
                <w:rFonts w:cs="Arial"/>
                <w:sz w:val="18"/>
              </w:rPr>
              <w:t xml:space="preserve"> debited</w:t>
            </w:r>
            <w:r w:rsidR="00DE4023" w:rsidRPr="009E6E15">
              <w:rPr>
                <w:rFonts w:cs="Arial"/>
                <w:sz w:val="18"/>
              </w:rPr>
              <w:t xml:space="preserve"> weekly.                     </w:t>
            </w:r>
          </w:p>
          <w:p w:rsidR="00C53DCF" w:rsidRPr="009E6E15" w:rsidRDefault="00DE4023" w:rsidP="00DE4023">
            <w:pPr>
              <w:keepNext/>
              <w:tabs>
                <w:tab w:val="left" w:pos="284"/>
              </w:tabs>
              <w:rPr>
                <w:rFonts w:cs="Arial"/>
                <w:sz w:val="18"/>
              </w:rPr>
            </w:pPr>
            <w:r w:rsidRPr="009E6E15">
              <w:rPr>
                <w:rFonts w:cs="Arial"/>
                <w:sz w:val="18"/>
              </w:rPr>
              <w:t>This</w:t>
            </w:r>
            <w:r w:rsidR="00C53DCF" w:rsidRPr="009E6E15">
              <w:rPr>
                <w:rFonts w:cs="Arial"/>
                <w:sz w:val="18"/>
              </w:rPr>
              <w:t xml:space="preserve"> is charged </w:t>
            </w:r>
            <w:r w:rsidRPr="009E6E15">
              <w:rPr>
                <w:rFonts w:cs="Arial"/>
                <w:sz w:val="18"/>
              </w:rPr>
              <w:t>on the amount in arrears from the time yo</w:t>
            </w:r>
            <w:r w:rsidR="00C53DCF" w:rsidRPr="009E6E15">
              <w:rPr>
                <w:rFonts w:cs="Arial"/>
                <w:sz w:val="18"/>
              </w:rPr>
              <w:t>u fail to make a due payment until the arrears are paid.</w:t>
            </w:r>
          </w:p>
        </w:tc>
      </w:tr>
      <w:tr w:rsidR="00C53DCF" w:rsidRPr="009E6E15">
        <w:tc>
          <w:tcPr>
            <w:tcW w:w="10685" w:type="dxa"/>
          </w:tcPr>
          <w:p w:rsidR="00C53DCF" w:rsidRPr="009E6E15" w:rsidRDefault="00C53DCF">
            <w:pPr>
              <w:keepNext/>
              <w:tabs>
                <w:tab w:val="left" w:pos="284"/>
              </w:tabs>
              <w:rPr>
                <w:rFonts w:cs="Arial"/>
                <w:sz w:val="18"/>
              </w:rPr>
            </w:pPr>
            <w:r w:rsidRPr="009E6E15">
              <w:rPr>
                <w:rFonts w:cs="Arial"/>
                <w:sz w:val="18"/>
              </w:rPr>
              <w:t>Default fees:</w:t>
            </w:r>
          </w:p>
          <w:p w:rsidR="00C53DCF" w:rsidRPr="009E6E15" w:rsidRDefault="00850BDD">
            <w:pPr>
              <w:keepNext/>
              <w:tabs>
                <w:tab w:val="left" w:pos="284"/>
              </w:tabs>
              <w:rPr>
                <w:rFonts w:cs="Arial"/>
                <w:sz w:val="18"/>
              </w:rPr>
            </w:pPr>
            <w:r w:rsidRPr="009E6E15">
              <w:rPr>
                <w:rFonts w:cs="Arial"/>
                <w:sz w:val="18"/>
              </w:rPr>
              <w:t>Default Fees</w:t>
            </w:r>
          </w:p>
          <w:p w:rsidR="00C53DCF" w:rsidRPr="009E6E15" w:rsidRDefault="00C53DCF" w:rsidP="000F37DD">
            <w:pPr>
              <w:tabs>
                <w:tab w:val="left" w:pos="284"/>
              </w:tabs>
              <w:rPr>
                <w:rFonts w:cs="Arial"/>
                <w:sz w:val="18"/>
              </w:rPr>
            </w:pPr>
          </w:p>
        </w:tc>
      </w:tr>
    </w:tbl>
    <w:p w:rsidR="00C53DCF" w:rsidRPr="009E6E15" w:rsidRDefault="00C53DCF">
      <w:pPr>
        <w:tabs>
          <w:tab w:val="left" w:pos="284"/>
        </w:tabs>
        <w:rPr>
          <w:sz w:val="18"/>
        </w:rPr>
      </w:pPr>
    </w:p>
    <w:p w:rsidR="00C53DCF" w:rsidRPr="009E6E15" w:rsidRDefault="00C53DCF">
      <w:pPr>
        <w:pStyle w:val="Heading3"/>
        <w:keepNext/>
        <w:tabs>
          <w:tab w:val="left" w:pos="284"/>
        </w:tabs>
        <w:rPr>
          <w:sz w:val="18"/>
          <w:szCs w:val="18"/>
        </w:rPr>
      </w:pPr>
      <w:r w:rsidRPr="009E6E15">
        <w:rPr>
          <w:sz w:val="18"/>
          <w:szCs w:val="18"/>
        </w:rPr>
        <w:lastRenderedPageBreak/>
        <w:t>PREPAYMENT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108" w:type="dxa"/>
        </w:tblCellMar>
        <w:tblLook w:val="01E0" w:firstRow="1" w:lastRow="1" w:firstColumn="1" w:lastColumn="1" w:noHBand="0" w:noVBand="0"/>
      </w:tblPr>
      <w:tblGrid>
        <w:gridCol w:w="10459"/>
      </w:tblGrid>
      <w:tr w:rsidR="00C53DCF" w:rsidRPr="009E6E15">
        <w:tc>
          <w:tcPr>
            <w:tcW w:w="10685" w:type="dxa"/>
            <w:tcBorders>
              <w:top w:val="single" w:sz="4" w:space="0" w:color="auto"/>
              <w:bottom w:val="single" w:sz="4" w:space="0" w:color="auto"/>
            </w:tcBorders>
          </w:tcPr>
          <w:p w:rsidR="00DE4023" w:rsidRPr="009E6E15" w:rsidRDefault="00DE4023">
            <w:pPr>
              <w:keepNext/>
              <w:tabs>
                <w:tab w:val="left" w:pos="284"/>
              </w:tabs>
              <w:rPr>
                <w:rFonts w:cs="Arial"/>
                <w:b/>
                <w:sz w:val="18"/>
              </w:rPr>
            </w:pPr>
            <w:r w:rsidRPr="009E6E15">
              <w:rPr>
                <w:rFonts w:cs="Arial"/>
                <w:b/>
                <w:sz w:val="18"/>
              </w:rPr>
              <w:lastRenderedPageBreak/>
              <w:t>Full prepayment</w:t>
            </w:r>
          </w:p>
          <w:p w:rsidR="001855AC" w:rsidRDefault="001855AC" w:rsidP="001855AC">
            <w:pPr>
              <w:spacing w:before="95" w:after="0" w:line="253" w:lineRule="auto"/>
              <w:ind w:left="136" w:right="140"/>
              <w:jc w:val="both"/>
              <w:rPr>
                <w:rFonts w:eastAsia="Arial" w:cs="Arial"/>
                <w:sz w:val="18"/>
              </w:rPr>
            </w:pPr>
            <w:r>
              <w:rPr>
                <w:rFonts w:eastAsia="Arial" w:cs="Arial"/>
                <w:spacing w:val="-5"/>
                <w:sz w:val="18"/>
              </w:rPr>
              <w:t>I</w:t>
            </w:r>
            <w:r>
              <w:rPr>
                <w:rFonts w:eastAsia="Arial" w:cs="Arial"/>
                <w:sz w:val="18"/>
              </w:rPr>
              <w:t>f</w:t>
            </w:r>
            <w:r>
              <w:rPr>
                <w:rFonts w:eastAsia="Arial" w:cs="Arial"/>
                <w:spacing w:val="-9"/>
                <w:sz w:val="18"/>
              </w:rPr>
              <w:t xml:space="preserve"> </w:t>
            </w:r>
            <w:r>
              <w:rPr>
                <w:rFonts w:eastAsia="Arial" w:cs="Arial"/>
                <w:spacing w:val="-6"/>
                <w:sz w:val="18"/>
              </w:rPr>
              <w:t>y</w:t>
            </w:r>
            <w:r>
              <w:rPr>
                <w:rFonts w:eastAsia="Arial" w:cs="Arial"/>
                <w:spacing w:val="-4"/>
                <w:sz w:val="18"/>
              </w:rPr>
              <w:t>o</w:t>
            </w:r>
            <w:r>
              <w:rPr>
                <w:rFonts w:eastAsia="Arial" w:cs="Arial"/>
                <w:sz w:val="18"/>
              </w:rPr>
              <w:t>u</w:t>
            </w:r>
            <w:r>
              <w:rPr>
                <w:rFonts w:eastAsia="Arial" w:cs="Arial"/>
                <w:spacing w:val="-6"/>
                <w:sz w:val="18"/>
              </w:rPr>
              <w:t xml:space="preserve"> </w:t>
            </w:r>
            <w:r>
              <w:rPr>
                <w:rFonts w:eastAsia="Arial" w:cs="Arial"/>
                <w:spacing w:val="-5"/>
                <w:sz w:val="18"/>
              </w:rPr>
              <w:t>r</w:t>
            </w:r>
            <w:r>
              <w:rPr>
                <w:rFonts w:eastAsia="Arial" w:cs="Arial"/>
                <w:spacing w:val="-4"/>
                <w:sz w:val="18"/>
              </w:rPr>
              <w:t>ep</w:t>
            </w:r>
            <w:r>
              <w:rPr>
                <w:rFonts w:eastAsia="Arial" w:cs="Arial"/>
                <w:spacing w:val="-2"/>
                <w:sz w:val="18"/>
              </w:rPr>
              <w:t>a</w:t>
            </w:r>
            <w:r>
              <w:rPr>
                <w:rFonts w:eastAsia="Arial" w:cs="Arial"/>
                <w:sz w:val="18"/>
              </w:rPr>
              <w:t>y</w:t>
            </w:r>
            <w:r>
              <w:rPr>
                <w:rFonts w:eastAsia="Arial" w:cs="Arial"/>
                <w:spacing w:val="-10"/>
                <w:sz w:val="18"/>
              </w:rPr>
              <w:t xml:space="preserve"> </w:t>
            </w:r>
            <w:r>
              <w:rPr>
                <w:rFonts w:eastAsia="Arial" w:cs="Arial"/>
                <w:spacing w:val="-4"/>
                <w:sz w:val="18"/>
              </w:rPr>
              <w:t>th</w:t>
            </w:r>
            <w:r>
              <w:rPr>
                <w:rFonts w:eastAsia="Arial" w:cs="Arial"/>
                <w:sz w:val="18"/>
              </w:rPr>
              <w:t>e</w:t>
            </w:r>
            <w:r>
              <w:rPr>
                <w:rFonts w:eastAsia="Arial" w:cs="Arial"/>
                <w:spacing w:val="-6"/>
                <w:sz w:val="18"/>
              </w:rPr>
              <w:t xml:space="preserve"> </w:t>
            </w:r>
            <w:r>
              <w:rPr>
                <w:rFonts w:eastAsia="Arial" w:cs="Arial"/>
                <w:spacing w:val="-4"/>
                <w:sz w:val="18"/>
              </w:rPr>
              <w:t>loa</w:t>
            </w:r>
            <w:r>
              <w:rPr>
                <w:rFonts w:eastAsia="Arial" w:cs="Arial"/>
                <w:sz w:val="18"/>
              </w:rPr>
              <w:t>n</w:t>
            </w:r>
            <w:r>
              <w:rPr>
                <w:rFonts w:eastAsia="Arial" w:cs="Arial"/>
                <w:spacing w:val="-9"/>
                <w:sz w:val="18"/>
              </w:rPr>
              <w:t xml:space="preserve"> </w:t>
            </w:r>
            <w:r>
              <w:rPr>
                <w:rFonts w:eastAsia="Arial" w:cs="Arial"/>
                <w:spacing w:val="-4"/>
                <w:sz w:val="18"/>
              </w:rPr>
              <w:t>i</w:t>
            </w:r>
            <w:r>
              <w:rPr>
                <w:rFonts w:eastAsia="Arial" w:cs="Arial"/>
                <w:sz w:val="18"/>
              </w:rPr>
              <w:t>n</w:t>
            </w:r>
            <w:r>
              <w:rPr>
                <w:rFonts w:eastAsia="Arial" w:cs="Arial"/>
                <w:spacing w:val="-9"/>
                <w:sz w:val="18"/>
              </w:rPr>
              <w:t xml:space="preserve"> </w:t>
            </w:r>
            <w:r>
              <w:rPr>
                <w:rFonts w:eastAsia="Arial" w:cs="Arial"/>
                <w:spacing w:val="-4"/>
                <w:sz w:val="18"/>
              </w:rPr>
              <w:t>ful</w:t>
            </w:r>
            <w:r>
              <w:rPr>
                <w:rFonts w:eastAsia="Arial" w:cs="Arial"/>
                <w:sz w:val="18"/>
              </w:rPr>
              <w:t>l</w:t>
            </w:r>
            <w:r>
              <w:rPr>
                <w:rFonts w:eastAsia="Arial" w:cs="Arial"/>
                <w:spacing w:val="-6"/>
                <w:sz w:val="18"/>
              </w:rPr>
              <w:t xml:space="preserve"> </w:t>
            </w:r>
            <w:r>
              <w:rPr>
                <w:rFonts w:eastAsia="Arial" w:cs="Arial"/>
                <w:spacing w:val="-4"/>
                <w:sz w:val="18"/>
              </w:rPr>
              <w:t>befo</w:t>
            </w:r>
            <w:r>
              <w:rPr>
                <w:rFonts w:eastAsia="Arial" w:cs="Arial"/>
                <w:spacing w:val="-2"/>
                <w:sz w:val="18"/>
              </w:rPr>
              <w:t>r</w:t>
            </w:r>
            <w:r>
              <w:rPr>
                <w:rFonts w:eastAsia="Arial" w:cs="Arial"/>
                <w:sz w:val="18"/>
              </w:rPr>
              <w:t>e</w:t>
            </w:r>
            <w:r>
              <w:rPr>
                <w:rFonts w:eastAsia="Arial" w:cs="Arial"/>
                <w:spacing w:val="-9"/>
                <w:sz w:val="18"/>
              </w:rPr>
              <w:t xml:space="preserve"> </w:t>
            </w:r>
            <w:r>
              <w:rPr>
                <w:rFonts w:eastAsia="Arial" w:cs="Arial"/>
                <w:spacing w:val="-4"/>
                <w:sz w:val="18"/>
              </w:rPr>
              <w:t>th</w:t>
            </w:r>
            <w:r>
              <w:rPr>
                <w:rFonts w:eastAsia="Arial" w:cs="Arial"/>
                <w:sz w:val="18"/>
              </w:rPr>
              <w:t>e</w:t>
            </w:r>
            <w:r>
              <w:rPr>
                <w:rFonts w:eastAsia="Arial" w:cs="Arial"/>
                <w:spacing w:val="-9"/>
                <w:sz w:val="18"/>
              </w:rPr>
              <w:t xml:space="preserve"> </w:t>
            </w:r>
            <w:r>
              <w:rPr>
                <w:rFonts w:eastAsia="Arial" w:cs="Arial"/>
                <w:spacing w:val="-4"/>
                <w:sz w:val="18"/>
              </w:rPr>
              <w:t>du</w:t>
            </w:r>
            <w:r>
              <w:rPr>
                <w:rFonts w:eastAsia="Arial" w:cs="Arial"/>
                <w:sz w:val="18"/>
              </w:rPr>
              <w:t>e</w:t>
            </w:r>
            <w:r>
              <w:rPr>
                <w:rFonts w:eastAsia="Arial" w:cs="Arial"/>
                <w:spacing w:val="-9"/>
                <w:sz w:val="18"/>
              </w:rPr>
              <w:t xml:space="preserve"> </w:t>
            </w:r>
            <w:r>
              <w:rPr>
                <w:rFonts w:eastAsia="Arial" w:cs="Arial"/>
                <w:spacing w:val="-4"/>
                <w:sz w:val="18"/>
              </w:rPr>
              <w:t>dat</w:t>
            </w:r>
            <w:r>
              <w:rPr>
                <w:rFonts w:eastAsia="Arial" w:cs="Arial"/>
                <w:sz w:val="18"/>
              </w:rPr>
              <w:t>e</w:t>
            </w:r>
            <w:r>
              <w:rPr>
                <w:rFonts w:eastAsia="Arial" w:cs="Arial"/>
                <w:spacing w:val="-6"/>
                <w:sz w:val="18"/>
              </w:rPr>
              <w:t xml:space="preserve"> </w:t>
            </w:r>
            <w:r>
              <w:rPr>
                <w:rFonts w:eastAsia="Arial" w:cs="Arial"/>
                <w:spacing w:val="-4"/>
                <w:sz w:val="18"/>
              </w:rPr>
              <w:t>fo</w:t>
            </w:r>
            <w:r>
              <w:rPr>
                <w:rFonts w:eastAsia="Arial" w:cs="Arial"/>
                <w:sz w:val="18"/>
              </w:rPr>
              <w:t>r</w:t>
            </w:r>
            <w:r>
              <w:rPr>
                <w:rFonts w:eastAsia="Arial" w:cs="Arial"/>
                <w:spacing w:val="-9"/>
                <w:sz w:val="18"/>
              </w:rPr>
              <w:t xml:space="preserve"> </w:t>
            </w:r>
            <w:r>
              <w:rPr>
                <w:rFonts w:eastAsia="Arial" w:cs="Arial"/>
                <w:spacing w:val="-4"/>
                <w:sz w:val="18"/>
              </w:rPr>
              <w:t>th</w:t>
            </w:r>
            <w:r>
              <w:rPr>
                <w:rFonts w:eastAsia="Arial" w:cs="Arial"/>
                <w:sz w:val="18"/>
              </w:rPr>
              <w:t>e</w:t>
            </w:r>
            <w:r>
              <w:rPr>
                <w:rFonts w:eastAsia="Arial" w:cs="Arial"/>
                <w:spacing w:val="-6"/>
                <w:sz w:val="18"/>
              </w:rPr>
              <w:t xml:space="preserve"> </w:t>
            </w:r>
            <w:r>
              <w:rPr>
                <w:rFonts w:eastAsia="Arial" w:cs="Arial"/>
                <w:spacing w:val="-4"/>
                <w:sz w:val="18"/>
              </w:rPr>
              <w:t>fina</w:t>
            </w:r>
            <w:r>
              <w:rPr>
                <w:rFonts w:eastAsia="Arial" w:cs="Arial"/>
                <w:sz w:val="18"/>
              </w:rPr>
              <w:t>l</w:t>
            </w:r>
            <w:r>
              <w:rPr>
                <w:rFonts w:eastAsia="Arial" w:cs="Arial"/>
                <w:spacing w:val="-8"/>
                <w:sz w:val="18"/>
              </w:rPr>
              <w:t xml:space="preserve"> </w:t>
            </w:r>
            <w:r>
              <w:rPr>
                <w:rFonts w:eastAsia="Arial" w:cs="Arial"/>
                <w:spacing w:val="-4"/>
                <w:sz w:val="18"/>
              </w:rPr>
              <w:t>p</w:t>
            </w:r>
            <w:r>
              <w:rPr>
                <w:rFonts w:eastAsia="Arial" w:cs="Arial"/>
                <w:spacing w:val="-2"/>
                <w:sz w:val="18"/>
              </w:rPr>
              <w:t>a</w:t>
            </w:r>
            <w:r>
              <w:rPr>
                <w:rFonts w:eastAsia="Arial" w:cs="Arial"/>
                <w:spacing w:val="-6"/>
                <w:sz w:val="18"/>
              </w:rPr>
              <w:t>y</w:t>
            </w:r>
            <w:r>
              <w:rPr>
                <w:rFonts w:eastAsia="Arial" w:cs="Arial"/>
                <w:spacing w:val="-1"/>
                <w:sz w:val="18"/>
              </w:rPr>
              <w:t>m</w:t>
            </w:r>
            <w:r>
              <w:rPr>
                <w:rFonts w:eastAsia="Arial" w:cs="Arial"/>
                <w:spacing w:val="-4"/>
                <w:sz w:val="18"/>
              </w:rPr>
              <w:t>en</w:t>
            </w:r>
            <w:r>
              <w:rPr>
                <w:rFonts w:eastAsia="Arial" w:cs="Arial"/>
                <w:spacing w:val="-5"/>
                <w:sz w:val="18"/>
              </w:rPr>
              <w:t>t</w:t>
            </w:r>
            <w:r>
              <w:rPr>
                <w:rFonts w:eastAsia="Arial" w:cs="Arial"/>
                <w:sz w:val="18"/>
              </w:rPr>
              <w:t>,</w:t>
            </w:r>
            <w:r>
              <w:rPr>
                <w:rFonts w:eastAsia="Arial" w:cs="Arial"/>
                <w:spacing w:val="-9"/>
                <w:sz w:val="18"/>
              </w:rPr>
              <w:t xml:space="preserve"> </w:t>
            </w:r>
            <w:r>
              <w:rPr>
                <w:rFonts w:eastAsia="Arial" w:cs="Arial"/>
                <w:spacing w:val="-6"/>
                <w:sz w:val="18"/>
              </w:rPr>
              <w:t>y</w:t>
            </w:r>
            <w:r>
              <w:rPr>
                <w:rFonts w:eastAsia="Arial" w:cs="Arial"/>
                <w:spacing w:val="-2"/>
                <w:sz w:val="18"/>
              </w:rPr>
              <w:t>o</w:t>
            </w:r>
            <w:r>
              <w:rPr>
                <w:rFonts w:eastAsia="Arial" w:cs="Arial"/>
                <w:sz w:val="18"/>
              </w:rPr>
              <w:t>u</w:t>
            </w:r>
            <w:r>
              <w:rPr>
                <w:rFonts w:eastAsia="Arial" w:cs="Arial"/>
                <w:spacing w:val="-9"/>
                <w:sz w:val="18"/>
              </w:rPr>
              <w:t xml:space="preserve"> </w:t>
            </w:r>
            <w:r>
              <w:rPr>
                <w:rFonts w:eastAsia="Arial" w:cs="Arial"/>
                <w:spacing w:val="-4"/>
                <w:sz w:val="18"/>
              </w:rPr>
              <w:t>ma</w:t>
            </w:r>
            <w:r>
              <w:rPr>
                <w:rFonts w:eastAsia="Arial" w:cs="Arial"/>
                <w:sz w:val="18"/>
              </w:rPr>
              <w:t>y</w:t>
            </w:r>
            <w:r>
              <w:rPr>
                <w:rFonts w:eastAsia="Arial" w:cs="Arial"/>
                <w:spacing w:val="-8"/>
                <w:sz w:val="18"/>
              </w:rPr>
              <w:t xml:space="preserve"> </w:t>
            </w:r>
            <w:r>
              <w:rPr>
                <w:rFonts w:eastAsia="Arial" w:cs="Arial"/>
                <w:spacing w:val="-4"/>
                <w:sz w:val="18"/>
              </w:rPr>
              <w:t>b</w:t>
            </w:r>
            <w:r>
              <w:rPr>
                <w:rFonts w:eastAsia="Arial" w:cs="Arial"/>
                <w:sz w:val="18"/>
              </w:rPr>
              <w:t>e</w:t>
            </w:r>
            <w:r>
              <w:rPr>
                <w:rFonts w:eastAsia="Arial" w:cs="Arial"/>
                <w:spacing w:val="-9"/>
                <w:sz w:val="18"/>
              </w:rPr>
              <w:t xml:space="preserve"> </w:t>
            </w:r>
            <w:r>
              <w:rPr>
                <w:rFonts w:eastAsia="Arial" w:cs="Arial"/>
                <w:spacing w:val="-5"/>
                <w:sz w:val="18"/>
              </w:rPr>
              <w:t>r</w:t>
            </w:r>
            <w:r>
              <w:rPr>
                <w:rFonts w:eastAsia="Arial" w:cs="Arial"/>
                <w:spacing w:val="-4"/>
                <w:sz w:val="18"/>
              </w:rPr>
              <w:t>equ</w:t>
            </w:r>
            <w:r>
              <w:rPr>
                <w:rFonts w:eastAsia="Arial" w:cs="Arial"/>
                <w:spacing w:val="-2"/>
                <w:sz w:val="18"/>
              </w:rPr>
              <w:t>i</w:t>
            </w:r>
            <w:r>
              <w:rPr>
                <w:rFonts w:eastAsia="Arial" w:cs="Arial"/>
                <w:spacing w:val="-5"/>
                <w:sz w:val="18"/>
              </w:rPr>
              <w:t>r</w:t>
            </w:r>
            <w:r>
              <w:rPr>
                <w:rFonts w:eastAsia="Arial" w:cs="Arial"/>
                <w:spacing w:val="-4"/>
                <w:sz w:val="18"/>
              </w:rPr>
              <w:t>e</w:t>
            </w:r>
            <w:r>
              <w:rPr>
                <w:rFonts w:eastAsia="Arial" w:cs="Arial"/>
                <w:sz w:val="18"/>
              </w:rPr>
              <w:t>d</w:t>
            </w:r>
            <w:r>
              <w:rPr>
                <w:rFonts w:eastAsia="Arial" w:cs="Arial"/>
                <w:spacing w:val="-9"/>
                <w:sz w:val="18"/>
              </w:rPr>
              <w:t xml:space="preserve"> </w:t>
            </w:r>
            <w:r>
              <w:rPr>
                <w:rFonts w:eastAsia="Arial" w:cs="Arial"/>
                <w:spacing w:val="-5"/>
                <w:sz w:val="18"/>
              </w:rPr>
              <w:t>t</w:t>
            </w:r>
            <w:r>
              <w:rPr>
                <w:rFonts w:eastAsia="Arial" w:cs="Arial"/>
                <w:sz w:val="18"/>
              </w:rPr>
              <w:t>o</w:t>
            </w:r>
            <w:r>
              <w:rPr>
                <w:rFonts w:eastAsia="Arial" w:cs="Arial"/>
                <w:spacing w:val="-9"/>
                <w:sz w:val="18"/>
              </w:rPr>
              <w:t xml:space="preserve"> </w:t>
            </w:r>
            <w:r>
              <w:rPr>
                <w:rFonts w:eastAsia="Arial" w:cs="Arial"/>
                <w:spacing w:val="-4"/>
                <w:sz w:val="18"/>
              </w:rPr>
              <w:t>p</w:t>
            </w:r>
            <w:r>
              <w:rPr>
                <w:rFonts w:eastAsia="Arial" w:cs="Arial"/>
                <w:spacing w:val="-2"/>
                <w:sz w:val="18"/>
              </w:rPr>
              <w:t>a</w:t>
            </w:r>
            <w:r>
              <w:rPr>
                <w:rFonts w:eastAsia="Arial" w:cs="Arial"/>
                <w:sz w:val="18"/>
              </w:rPr>
              <w:t>y</w:t>
            </w:r>
            <w:r>
              <w:rPr>
                <w:rFonts w:eastAsia="Arial" w:cs="Arial"/>
                <w:spacing w:val="-8"/>
                <w:sz w:val="18"/>
              </w:rPr>
              <w:t xml:space="preserve"> </w:t>
            </w:r>
            <w:r>
              <w:rPr>
                <w:rFonts w:eastAsia="Arial" w:cs="Arial"/>
                <w:sz w:val="18"/>
              </w:rPr>
              <w:t>a</w:t>
            </w:r>
            <w:r>
              <w:rPr>
                <w:rFonts w:eastAsia="Arial" w:cs="Arial"/>
                <w:spacing w:val="-9"/>
                <w:sz w:val="18"/>
              </w:rPr>
              <w:t xml:space="preserve"> </w:t>
            </w:r>
            <w:r>
              <w:rPr>
                <w:rFonts w:eastAsia="Arial" w:cs="Arial"/>
                <w:spacing w:val="-5"/>
                <w:sz w:val="18"/>
              </w:rPr>
              <w:t>f</w:t>
            </w:r>
            <w:r>
              <w:rPr>
                <w:rFonts w:eastAsia="Arial" w:cs="Arial"/>
                <w:spacing w:val="-4"/>
                <w:sz w:val="18"/>
              </w:rPr>
              <w:t>e</w:t>
            </w:r>
            <w:r>
              <w:rPr>
                <w:rFonts w:eastAsia="Arial" w:cs="Arial"/>
                <w:sz w:val="18"/>
              </w:rPr>
              <w:t>e</w:t>
            </w:r>
            <w:r>
              <w:rPr>
                <w:rFonts w:eastAsia="Arial" w:cs="Arial"/>
                <w:spacing w:val="-9"/>
                <w:sz w:val="18"/>
              </w:rPr>
              <w:t xml:space="preserve"> </w:t>
            </w:r>
            <w:r>
              <w:rPr>
                <w:rFonts w:eastAsia="Arial" w:cs="Arial"/>
                <w:spacing w:val="-5"/>
                <w:sz w:val="18"/>
              </w:rPr>
              <w:t>t</w:t>
            </w:r>
            <w:r>
              <w:rPr>
                <w:rFonts w:eastAsia="Arial" w:cs="Arial"/>
                <w:sz w:val="18"/>
              </w:rPr>
              <w:t>o</w:t>
            </w:r>
            <w:r>
              <w:rPr>
                <w:rFonts w:eastAsia="Arial" w:cs="Arial"/>
                <w:spacing w:val="-9"/>
                <w:sz w:val="18"/>
              </w:rPr>
              <w:t xml:space="preserve"> </w:t>
            </w:r>
            <w:r>
              <w:rPr>
                <w:rFonts w:eastAsia="Arial" w:cs="Arial"/>
                <w:spacing w:val="-4"/>
                <w:sz w:val="18"/>
              </w:rPr>
              <w:t>compensa</w:t>
            </w:r>
            <w:r>
              <w:rPr>
                <w:rFonts w:eastAsia="Arial" w:cs="Arial"/>
                <w:spacing w:val="-5"/>
                <w:sz w:val="18"/>
              </w:rPr>
              <w:t>t</w:t>
            </w:r>
            <w:r>
              <w:rPr>
                <w:rFonts w:eastAsia="Arial" w:cs="Arial"/>
                <w:sz w:val="18"/>
              </w:rPr>
              <w:t>e</w:t>
            </w:r>
            <w:r>
              <w:rPr>
                <w:rFonts w:eastAsia="Arial" w:cs="Arial"/>
                <w:spacing w:val="-2"/>
                <w:sz w:val="18"/>
              </w:rPr>
              <w:t xml:space="preserve"> </w:t>
            </w:r>
            <w:r>
              <w:rPr>
                <w:rFonts w:eastAsia="Arial" w:cs="Arial"/>
                <w:spacing w:val="-5"/>
                <w:sz w:val="18"/>
              </w:rPr>
              <w:t>t</w:t>
            </w:r>
            <w:r>
              <w:rPr>
                <w:rFonts w:eastAsia="Arial" w:cs="Arial"/>
                <w:spacing w:val="-4"/>
                <w:sz w:val="18"/>
              </w:rPr>
              <w:t>h</w:t>
            </w:r>
            <w:r>
              <w:rPr>
                <w:rFonts w:eastAsia="Arial" w:cs="Arial"/>
                <w:sz w:val="18"/>
              </w:rPr>
              <w:t>e</w:t>
            </w:r>
            <w:r>
              <w:rPr>
                <w:rFonts w:eastAsia="Arial" w:cs="Arial"/>
                <w:spacing w:val="-6"/>
                <w:sz w:val="18"/>
              </w:rPr>
              <w:t xml:space="preserve"> </w:t>
            </w:r>
            <w:r>
              <w:rPr>
                <w:rFonts w:eastAsia="Arial" w:cs="Arial"/>
                <w:spacing w:val="-4"/>
                <w:sz w:val="18"/>
              </w:rPr>
              <w:t>c</w:t>
            </w:r>
            <w:r>
              <w:rPr>
                <w:rFonts w:eastAsia="Arial" w:cs="Arial"/>
                <w:spacing w:val="-5"/>
                <w:sz w:val="18"/>
              </w:rPr>
              <w:t>r</w:t>
            </w:r>
            <w:r>
              <w:rPr>
                <w:rFonts w:eastAsia="Arial" w:cs="Arial"/>
                <w:spacing w:val="-4"/>
                <w:sz w:val="18"/>
              </w:rPr>
              <w:t>edi</w:t>
            </w:r>
            <w:r>
              <w:rPr>
                <w:rFonts w:eastAsia="Arial" w:cs="Arial"/>
                <w:spacing w:val="-5"/>
                <w:sz w:val="18"/>
              </w:rPr>
              <w:t>t</w:t>
            </w:r>
            <w:r>
              <w:rPr>
                <w:rFonts w:eastAsia="Arial" w:cs="Arial"/>
                <w:spacing w:val="-4"/>
                <w:sz w:val="18"/>
              </w:rPr>
              <w:t>o</w:t>
            </w:r>
            <w:r>
              <w:rPr>
                <w:rFonts w:eastAsia="Arial" w:cs="Arial"/>
                <w:sz w:val="18"/>
              </w:rPr>
              <w:t>r</w:t>
            </w:r>
            <w:r>
              <w:rPr>
                <w:rFonts w:eastAsia="Arial" w:cs="Arial"/>
                <w:spacing w:val="-7"/>
                <w:sz w:val="18"/>
              </w:rPr>
              <w:t xml:space="preserve"> </w:t>
            </w:r>
            <w:r>
              <w:rPr>
                <w:rFonts w:eastAsia="Arial" w:cs="Arial"/>
                <w:spacing w:val="-5"/>
                <w:sz w:val="18"/>
              </w:rPr>
              <w:t>f</w:t>
            </w:r>
            <w:r>
              <w:rPr>
                <w:rFonts w:eastAsia="Arial" w:cs="Arial"/>
                <w:spacing w:val="-4"/>
                <w:sz w:val="18"/>
              </w:rPr>
              <w:t>o</w:t>
            </w:r>
            <w:r>
              <w:rPr>
                <w:rFonts w:eastAsia="Arial" w:cs="Arial"/>
                <w:sz w:val="18"/>
              </w:rPr>
              <w:t>r</w:t>
            </w:r>
            <w:r>
              <w:rPr>
                <w:rFonts w:eastAsia="Arial" w:cs="Arial"/>
                <w:spacing w:val="-9"/>
                <w:sz w:val="18"/>
              </w:rPr>
              <w:t xml:space="preserve"> </w:t>
            </w:r>
            <w:r>
              <w:rPr>
                <w:rFonts w:eastAsia="Arial" w:cs="Arial"/>
                <w:spacing w:val="-4"/>
                <w:sz w:val="18"/>
              </w:rPr>
              <w:t>a</w:t>
            </w:r>
            <w:r>
              <w:rPr>
                <w:rFonts w:eastAsia="Arial" w:cs="Arial"/>
                <w:spacing w:val="-2"/>
                <w:sz w:val="18"/>
              </w:rPr>
              <w:t>n</w:t>
            </w:r>
            <w:r>
              <w:rPr>
                <w:rFonts w:eastAsia="Arial" w:cs="Arial"/>
                <w:sz w:val="18"/>
              </w:rPr>
              <w:t xml:space="preserve">y </w:t>
            </w:r>
            <w:r>
              <w:rPr>
                <w:rFonts w:eastAsia="Arial" w:cs="Arial"/>
                <w:spacing w:val="-4"/>
                <w:sz w:val="18"/>
              </w:rPr>
              <w:t>los</w:t>
            </w:r>
            <w:r>
              <w:rPr>
                <w:rFonts w:eastAsia="Arial" w:cs="Arial"/>
                <w:sz w:val="18"/>
              </w:rPr>
              <w:t>s</w:t>
            </w:r>
            <w:r>
              <w:rPr>
                <w:rFonts w:eastAsia="Arial" w:cs="Arial"/>
                <w:spacing w:val="-8"/>
                <w:sz w:val="18"/>
              </w:rPr>
              <w:t xml:space="preserve"> </w:t>
            </w:r>
            <w:r>
              <w:rPr>
                <w:rFonts w:eastAsia="Arial" w:cs="Arial"/>
                <w:spacing w:val="-5"/>
                <w:sz w:val="18"/>
              </w:rPr>
              <w:t>r</w:t>
            </w:r>
            <w:r>
              <w:rPr>
                <w:rFonts w:eastAsia="Arial" w:cs="Arial"/>
                <w:spacing w:val="-4"/>
                <w:sz w:val="18"/>
              </w:rPr>
              <w:t>esultin</w:t>
            </w:r>
            <w:r>
              <w:rPr>
                <w:rFonts w:eastAsia="Arial" w:cs="Arial"/>
                <w:sz w:val="18"/>
              </w:rPr>
              <w:t>g</w:t>
            </w:r>
            <w:r>
              <w:rPr>
                <w:rFonts w:eastAsia="Arial" w:cs="Arial"/>
                <w:spacing w:val="-9"/>
                <w:sz w:val="18"/>
              </w:rPr>
              <w:t xml:space="preserve"> </w:t>
            </w:r>
            <w:r>
              <w:rPr>
                <w:rFonts w:eastAsia="Arial" w:cs="Arial"/>
                <w:spacing w:val="-4"/>
                <w:sz w:val="18"/>
              </w:rPr>
              <w:t>f</w:t>
            </w:r>
            <w:r>
              <w:rPr>
                <w:rFonts w:eastAsia="Arial" w:cs="Arial"/>
                <w:spacing w:val="-5"/>
                <w:sz w:val="18"/>
              </w:rPr>
              <w:t>r</w:t>
            </w:r>
            <w:r>
              <w:rPr>
                <w:rFonts w:eastAsia="Arial" w:cs="Arial"/>
                <w:spacing w:val="-4"/>
                <w:sz w:val="18"/>
              </w:rPr>
              <w:t>o</w:t>
            </w:r>
            <w:r>
              <w:rPr>
                <w:rFonts w:eastAsia="Arial" w:cs="Arial"/>
                <w:sz w:val="18"/>
              </w:rPr>
              <w:t>m</w:t>
            </w:r>
            <w:r>
              <w:rPr>
                <w:rFonts w:eastAsia="Arial" w:cs="Arial"/>
                <w:spacing w:val="-8"/>
                <w:sz w:val="18"/>
              </w:rPr>
              <w:t xml:space="preserve"> </w:t>
            </w:r>
            <w:r>
              <w:rPr>
                <w:rFonts w:eastAsia="Arial" w:cs="Arial"/>
                <w:spacing w:val="-4"/>
                <w:sz w:val="18"/>
              </w:rPr>
              <w:t>th</w:t>
            </w:r>
            <w:r>
              <w:rPr>
                <w:rFonts w:eastAsia="Arial" w:cs="Arial"/>
                <w:sz w:val="18"/>
              </w:rPr>
              <w:t>e</w:t>
            </w:r>
            <w:r>
              <w:rPr>
                <w:rFonts w:eastAsia="Arial" w:cs="Arial"/>
                <w:spacing w:val="-6"/>
                <w:sz w:val="18"/>
              </w:rPr>
              <w:t xml:space="preserve"> </w:t>
            </w:r>
            <w:r>
              <w:rPr>
                <w:rFonts w:eastAsia="Arial" w:cs="Arial"/>
                <w:spacing w:val="-4"/>
                <w:sz w:val="18"/>
              </w:rPr>
              <w:t>f</w:t>
            </w:r>
            <w:r>
              <w:rPr>
                <w:rFonts w:eastAsia="Arial" w:cs="Arial"/>
                <w:spacing w:val="-3"/>
                <w:sz w:val="18"/>
              </w:rPr>
              <w:t>u</w:t>
            </w:r>
            <w:r>
              <w:rPr>
                <w:rFonts w:eastAsia="Arial" w:cs="Arial"/>
                <w:spacing w:val="-4"/>
                <w:sz w:val="18"/>
              </w:rPr>
              <w:t>l</w:t>
            </w:r>
            <w:r>
              <w:rPr>
                <w:rFonts w:eastAsia="Arial" w:cs="Arial"/>
                <w:sz w:val="18"/>
              </w:rPr>
              <w:t>l</w:t>
            </w:r>
            <w:r>
              <w:rPr>
                <w:rFonts w:eastAsia="Arial" w:cs="Arial"/>
                <w:spacing w:val="-8"/>
                <w:sz w:val="18"/>
              </w:rPr>
              <w:t xml:space="preserve"> </w:t>
            </w:r>
            <w:r>
              <w:rPr>
                <w:rFonts w:eastAsia="Arial" w:cs="Arial"/>
                <w:spacing w:val="-4"/>
                <w:sz w:val="18"/>
              </w:rPr>
              <w:t>p</w:t>
            </w:r>
            <w:r>
              <w:rPr>
                <w:rFonts w:eastAsia="Arial" w:cs="Arial"/>
                <w:spacing w:val="-5"/>
                <w:sz w:val="18"/>
              </w:rPr>
              <w:t>r</w:t>
            </w:r>
            <w:r>
              <w:rPr>
                <w:rFonts w:eastAsia="Arial" w:cs="Arial"/>
                <w:spacing w:val="-4"/>
                <w:sz w:val="18"/>
              </w:rPr>
              <w:t>ep</w:t>
            </w:r>
            <w:r>
              <w:rPr>
                <w:rFonts w:eastAsia="Arial" w:cs="Arial"/>
                <w:spacing w:val="-2"/>
                <w:sz w:val="18"/>
              </w:rPr>
              <w:t>a</w:t>
            </w:r>
            <w:r>
              <w:rPr>
                <w:rFonts w:eastAsia="Arial" w:cs="Arial"/>
                <w:spacing w:val="-6"/>
                <w:sz w:val="18"/>
              </w:rPr>
              <w:t>y</w:t>
            </w:r>
            <w:r>
              <w:rPr>
                <w:rFonts w:eastAsia="Arial" w:cs="Arial"/>
                <w:spacing w:val="-4"/>
                <w:sz w:val="18"/>
              </w:rPr>
              <w:t>ment</w:t>
            </w:r>
            <w:r>
              <w:rPr>
                <w:rFonts w:eastAsia="Arial" w:cs="Arial"/>
                <w:sz w:val="18"/>
              </w:rPr>
              <w:t>.</w:t>
            </w:r>
            <w:r>
              <w:rPr>
                <w:rFonts w:eastAsia="Arial" w:cs="Arial"/>
                <w:spacing w:val="-6"/>
                <w:sz w:val="18"/>
              </w:rPr>
              <w:t xml:space="preserve"> </w:t>
            </w:r>
            <w:r>
              <w:rPr>
                <w:rFonts w:eastAsia="Arial" w:cs="Arial"/>
                <w:spacing w:val="-7"/>
                <w:sz w:val="18"/>
              </w:rPr>
              <w:t>T</w:t>
            </w:r>
            <w:r>
              <w:rPr>
                <w:rFonts w:eastAsia="Arial" w:cs="Arial"/>
                <w:spacing w:val="-2"/>
                <w:sz w:val="18"/>
              </w:rPr>
              <w:t>h</w:t>
            </w:r>
            <w:r>
              <w:rPr>
                <w:rFonts w:eastAsia="Arial" w:cs="Arial"/>
                <w:sz w:val="18"/>
              </w:rPr>
              <w:t>e</w:t>
            </w:r>
            <w:r>
              <w:rPr>
                <w:rFonts w:eastAsia="Arial" w:cs="Arial"/>
                <w:spacing w:val="-9"/>
                <w:sz w:val="18"/>
              </w:rPr>
              <w:t xml:space="preserve"> </w:t>
            </w:r>
            <w:r>
              <w:rPr>
                <w:rFonts w:eastAsia="Arial" w:cs="Arial"/>
                <w:spacing w:val="-4"/>
                <w:sz w:val="18"/>
              </w:rPr>
              <w:t>c</w:t>
            </w:r>
            <w:r>
              <w:rPr>
                <w:rFonts w:eastAsia="Arial" w:cs="Arial"/>
                <w:spacing w:val="-5"/>
                <w:sz w:val="18"/>
              </w:rPr>
              <w:t>r</w:t>
            </w:r>
            <w:r>
              <w:rPr>
                <w:rFonts w:eastAsia="Arial" w:cs="Arial"/>
                <w:spacing w:val="-4"/>
                <w:sz w:val="18"/>
              </w:rPr>
              <w:t>edito</w:t>
            </w:r>
            <w:r>
              <w:rPr>
                <w:rFonts w:eastAsia="Arial" w:cs="Arial"/>
                <w:sz w:val="18"/>
              </w:rPr>
              <w:t>r</w:t>
            </w:r>
            <w:r>
              <w:rPr>
                <w:rFonts w:eastAsia="Arial" w:cs="Arial"/>
                <w:spacing w:val="-7"/>
                <w:sz w:val="18"/>
              </w:rPr>
              <w:t xml:space="preserve"> </w:t>
            </w:r>
            <w:r>
              <w:rPr>
                <w:rFonts w:eastAsia="Arial" w:cs="Arial"/>
                <w:spacing w:val="-4"/>
                <w:sz w:val="18"/>
              </w:rPr>
              <w:t>ma</w:t>
            </w:r>
            <w:r>
              <w:rPr>
                <w:rFonts w:eastAsia="Arial" w:cs="Arial"/>
                <w:sz w:val="18"/>
              </w:rPr>
              <w:t>y</w:t>
            </w:r>
            <w:r>
              <w:rPr>
                <w:rFonts w:eastAsia="Arial" w:cs="Arial"/>
                <w:spacing w:val="-8"/>
                <w:sz w:val="18"/>
              </w:rPr>
              <w:t xml:space="preserve"> </w:t>
            </w:r>
            <w:r>
              <w:rPr>
                <w:rFonts w:eastAsia="Arial" w:cs="Arial"/>
                <w:spacing w:val="-4"/>
                <w:sz w:val="18"/>
              </w:rPr>
              <w:t>ha</w:t>
            </w:r>
            <w:r>
              <w:rPr>
                <w:rFonts w:eastAsia="Arial" w:cs="Arial"/>
                <w:spacing w:val="-6"/>
                <w:sz w:val="18"/>
              </w:rPr>
              <w:t>v</w:t>
            </w:r>
            <w:r>
              <w:rPr>
                <w:rFonts w:eastAsia="Arial" w:cs="Arial"/>
                <w:sz w:val="18"/>
              </w:rPr>
              <w:t>e</w:t>
            </w:r>
            <w:r>
              <w:rPr>
                <w:rFonts w:eastAsia="Arial" w:cs="Arial"/>
                <w:spacing w:val="-6"/>
                <w:sz w:val="18"/>
              </w:rPr>
              <w:t xml:space="preserve"> </w:t>
            </w:r>
            <w:r>
              <w:rPr>
                <w:rFonts w:eastAsia="Arial" w:cs="Arial"/>
                <w:spacing w:val="-4"/>
                <w:sz w:val="18"/>
              </w:rPr>
              <w:t>su</w:t>
            </w:r>
            <w:r>
              <w:rPr>
                <w:rFonts w:eastAsia="Arial" w:cs="Arial"/>
                <w:spacing w:val="-5"/>
                <w:sz w:val="18"/>
              </w:rPr>
              <w:t>ff</w:t>
            </w:r>
            <w:r>
              <w:rPr>
                <w:rFonts w:eastAsia="Arial" w:cs="Arial"/>
                <w:spacing w:val="-4"/>
                <w:sz w:val="18"/>
              </w:rPr>
              <w:t>e</w:t>
            </w:r>
            <w:r>
              <w:rPr>
                <w:rFonts w:eastAsia="Arial" w:cs="Arial"/>
                <w:spacing w:val="-5"/>
                <w:sz w:val="18"/>
              </w:rPr>
              <w:t>r</w:t>
            </w:r>
            <w:r>
              <w:rPr>
                <w:rFonts w:eastAsia="Arial" w:cs="Arial"/>
                <w:spacing w:val="-4"/>
                <w:sz w:val="18"/>
              </w:rPr>
              <w:t>e</w:t>
            </w:r>
            <w:r>
              <w:rPr>
                <w:rFonts w:eastAsia="Arial" w:cs="Arial"/>
                <w:sz w:val="18"/>
              </w:rPr>
              <w:t>d</w:t>
            </w:r>
            <w:r>
              <w:rPr>
                <w:rFonts w:eastAsia="Arial" w:cs="Arial"/>
                <w:spacing w:val="-9"/>
                <w:sz w:val="18"/>
              </w:rPr>
              <w:t xml:space="preserve"> </w:t>
            </w:r>
            <w:r>
              <w:rPr>
                <w:rFonts w:eastAsia="Arial" w:cs="Arial"/>
                <w:sz w:val="18"/>
              </w:rPr>
              <w:t>a</w:t>
            </w:r>
            <w:r>
              <w:rPr>
                <w:rFonts w:eastAsia="Arial" w:cs="Arial"/>
                <w:spacing w:val="-9"/>
                <w:sz w:val="18"/>
              </w:rPr>
              <w:t xml:space="preserve"> </w:t>
            </w:r>
            <w:r>
              <w:rPr>
                <w:rFonts w:eastAsia="Arial" w:cs="Arial"/>
                <w:spacing w:val="-4"/>
                <w:sz w:val="18"/>
              </w:rPr>
              <w:t>los</w:t>
            </w:r>
            <w:r>
              <w:rPr>
                <w:rFonts w:eastAsia="Arial" w:cs="Arial"/>
                <w:sz w:val="18"/>
              </w:rPr>
              <w:t>s</w:t>
            </w:r>
            <w:r>
              <w:rPr>
                <w:rFonts w:eastAsia="Arial" w:cs="Arial"/>
                <w:spacing w:val="-8"/>
                <w:sz w:val="18"/>
              </w:rPr>
              <w:t xml:space="preserve"> </w:t>
            </w:r>
            <w:r>
              <w:rPr>
                <w:rFonts w:eastAsia="Arial" w:cs="Arial"/>
                <w:spacing w:val="-4"/>
                <w:sz w:val="18"/>
              </w:rPr>
              <w:t>i</w:t>
            </w:r>
            <w:r>
              <w:rPr>
                <w:rFonts w:eastAsia="Arial" w:cs="Arial"/>
                <w:sz w:val="18"/>
              </w:rPr>
              <w:t>f</w:t>
            </w:r>
            <w:r>
              <w:rPr>
                <w:rFonts w:eastAsia="Arial" w:cs="Arial"/>
                <w:spacing w:val="-6"/>
                <w:sz w:val="18"/>
              </w:rPr>
              <w:t xml:space="preserve"> </w:t>
            </w:r>
            <w:r>
              <w:rPr>
                <w:rFonts w:eastAsia="Arial" w:cs="Arial"/>
                <w:spacing w:val="-5"/>
                <w:sz w:val="18"/>
              </w:rPr>
              <w:t>t</w:t>
            </w:r>
            <w:r>
              <w:rPr>
                <w:rFonts w:eastAsia="Arial" w:cs="Arial"/>
                <w:spacing w:val="-4"/>
                <w:sz w:val="18"/>
              </w:rPr>
              <w:t>h</w:t>
            </w:r>
            <w:r>
              <w:rPr>
                <w:rFonts w:eastAsia="Arial" w:cs="Arial"/>
                <w:sz w:val="18"/>
              </w:rPr>
              <w:t>e</w:t>
            </w:r>
            <w:r>
              <w:rPr>
                <w:rFonts w:eastAsia="Arial" w:cs="Arial"/>
                <w:spacing w:val="-9"/>
                <w:sz w:val="18"/>
              </w:rPr>
              <w:t xml:space="preserve"> </w:t>
            </w:r>
            <w:r>
              <w:rPr>
                <w:rFonts w:eastAsia="Arial" w:cs="Arial"/>
                <w:spacing w:val="-4"/>
                <w:sz w:val="18"/>
              </w:rPr>
              <w:t>c</w:t>
            </w:r>
            <w:r>
              <w:rPr>
                <w:rFonts w:eastAsia="Arial" w:cs="Arial"/>
                <w:spacing w:val="-5"/>
                <w:sz w:val="18"/>
              </w:rPr>
              <w:t>r</w:t>
            </w:r>
            <w:r>
              <w:rPr>
                <w:rFonts w:eastAsia="Arial" w:cs="Arial"/>
                <w:spacing w:val="-4"/>
                <w:sz w:val="18"/>
              </w:rPr>
              <w:t>edi</w:t>
            </w:r>
            <w:r>
              <w:rPr>
                <w:rFonts w:eastAsia="Arial" w:cs="Arial"/>
                <w:spacing w:val="-5"/>
                <w:sz w:val="18"/>
              </w:rPr>
              <w:t>t</w:t>
            </w:r>
            <w:r>
              <w:rPr>
                <w:rFonts w:eastAsia="Arial" w:cs="Arial"/>
                <w:spacing w:val="-2"/>
                <w:sz w:val="18"/>
              </w:rPr>
              <w:t>o</w:t>
            </w:r>
            <w:r>
              <w:rPr>
                <w:rFonts w:eastAsia="Arial" w:cs="Arial"/>
                <w:spacing w:val="-5"/>
                <w:sz w:val="18"/>
              </w:rPr>
              <w:t>r</w:t>
            </w:r>
            <w:r>
              <w:rPr>
                <w:rFonts w:eastAsia="Arial" w:cs="Arial"/>
                <w:spacing w:val="-6"/>
                <w:sz w:val="18"/>
              </w:rPr>
              <w:t>'</w:t>
            </w:r>
            <w:r>
              <w:rPr>
                <w:rFonts w:eastAsia="Arial" w:cs="Arial"/>
                <w:sz w:val="18"/>
              </w:rPr>
              <w:t>s</w:t>
            </w:r>
            <w:r>
              <w:rPr>
                <w:rFonts w:eastAsia="Arial" w:cs="Arial"/>
                <w:spacing w:val="-5"/>
                <w:sz w:val="18"/>
              </w:rPr>
              <w:t xml:space="preserve"> </w:t>
            </w:r>
            <w:r>
              <w:rPr>
                <w:rFonts w:eastAsia="Arial" w:cs="Arial"/>
                <w:spacing w:val="-4"/>
                <w:sz w:val="18"/>
              </w:rPr>
              <w:t>c</w:t>
            </w:r>
            <w:r>
              <w:rPr>
                <w:rFonts w:eastAsia="Arial" w:cs="Arial"/>
                <w:spacing w:val="-2"/>
                <w:sz w:val="18"/>
              </w:rPr>
              <w:t>ur</w:t>
            </w:r>
            <w:r>
              <w:rPr>
                <w:rFonts w:eastAsia="Arial" w:cs="Arial"/>
                <w:spacing w:val="-5"/>
                <w:sz w:val="18"/>
              </w:rPr>
              <w:t>r</w:t>
            </w:r>
            <w:r>
              <w:rPr>
                <w:rFonts w:eastAsia="Arial" w:cs="Arial"/>
                <w:spacing w:val="-4"/>
                <w:sz w:val="18"/>
              </w:rPr>
              <w:t>en</w:t>
            </w:r>
            <w:r>
              <w:rPr>
                <w:rFonts w:eastAsia="Arial" w:cs="Arial"/>
                <w:sz w:val="18"/>
              </w:rPr>
              <w:t>t</w:t>
            </w:r>
            <w:r>
              <w:rPr>
                <w:rFonts w:eastAsia="Arial" w:cs="Arial"/>
                <w:spacing w:val="-9"/>
                <w:sz w:val="18"/>
              </w:rPr>
              <w:t xml:space="preserve"> </w:t>
            </w:r>
            <w:r>
              <w:rPr>
                <w:rFonts w:eastAsia="Arial" w:cs="Arial"/>
                <w:spacing w:val="-4"/>
                <w:sz w:val="18"/>
              </w:rPr>
              <w:t>in</w:t>
            </w:r>
            <w:r>
              <w:rPr>
                <w:rFonts w:eastAsia="Arial" w:cs="Arial"/>
                <w:spacing w:val="-5"/>
                <w:sz w:val="18"/>
              </w:rPr>
              <w:t>t</w:t>
            </w:r>
            <w:r>
              <w:rPr>
                <w:rFonts w:eastAsia="Arial" w:cs="Arial"/>
                <w:spacing w:val="-4"/>
                <w:sz w:val="18"/>
              </w:rPr>
              <w:t>e</w:t>
            </w:r>
            <w:r>
              <w:rPr>
                <w:rFonts w:eastAsia="Arial" w:cs="Arial"/>
                <w:spacing w:val="-5"/>
                <w:sz w:val="18"/>
              </w:rPr>
              <w:t>r</w:t>
            </w:r>
            <w:r>
              <w:rPr>
                <w:rFonts w:eastAsia="Arial" w:cs="Arial"/>
                <w:spacing w:val="-4"/>
                <w:sz w:val="18"/>
              </w:rPr>
              <w:t>es</w:t>
            </w:r>
            <w:r>
              <w:rPr>
                <w:rFonts w:eastAsia="Arial" w:cs="Arial"/>
                <w:sz w:val="18"/>
              </w:rPr>
              <w:t>t</w:t>
            </w:r>
            <w:r>
              <w:rPr>
                <w:rFonts w:eastAsia="Arial" w:cs="Arial"/>
                <w:spacing w:val="-6"/>
                <w:sz w:val="18"/>
              </w:rPr>
              <w:t xml:space="preserve"> </w:t>
            </w:r>
            <w:r>
              <w:rPr>
                <w:rFonts w:eastAsia="Arial" w:cs="Arial"/>
                <w:spacing w:val="-5"/>
                <w:sz w:val="18"/>
              </w:rPr>
              <w:t>r</w:t>
            </w:r>
            <w:r>
              <w:rPr>
                <w:rFonts w:eastAsia="Arial" w:cs="Arial"/>
                <w:spacing w:val="-4"/>
                <w:sz w:val="18"/>
              </w:rPr>
              <w:t>a</w:t>
            </w:r>
            <w:r>
              <w:rPr>
                <w:rFonts w:eastAsia="Arial" w:cs="Arial"/>
                <w:spacing w:val="-5"/>
                <w:sz w:val="18"/>
              </w:rPr>
              <w:t>t</w:t>
            </w:r>
            <w:r>
              <w:rPr>
                <w:rFonts w:eastAsia="Arial" w:cs="Arial"/>
                <w:sz w:val="18"/>
              </w:rPr>
              <w:t>e</w:t>
            </w:r>
            <w:r>
              <w:rPr>
                <w:rFonts w:eastAsia="Arial" w:cs="Arial"/>
                <w:spacing w:val="-9"/>
                <w:sz w:val="18"/>
              </w:rPr>
              <w:t xml:space="preserve"> </w:t>
            </w:r>
            <w:r>
              <w:rPr>
                <w:rFonts w:eastAsia="Arial" w:cs="Arial"/>
                <w:spacing w:val="-4"/>
                <w:sz w:val="18"/>
              </w:rPr>
              <w:t>i</w:t>
            </w:r>
            <w:r>
              <w:rPr>
                <w:rFonts w:eastAsia="Arial" w:cs="Arial"/>
                <w:sz w:val="18"/>
              </w:rPr>
              <w:t>s</w:t>
            </w:r>
            <w:r>
              <w:rPr>
                <w:rFonts w:eastAsia="Arial" w:cs="Arial"/>
                <w:spacing w:val="-8"/>
                <w:sz w:val="18"/>
              </w:rPr>
              <w:t xml:space="preserve"> </w:t>
            </w:r>
            <w:r>
              <w:rPr>
                <w:rFonts w:eastAsia="Arial" w:cs="Arial"/>
                <w:spacing w:val="-4"/>
                <w:sz w:val="18"/>
              </w:rPr>
              <w:t>l</w:t>
            </w:r>
            <w:r>
              <w:rPr>
                <w:rFonts w:eastAsia="Arial" w:cs="Arial"/>
                <w:spacing w:val="-2"/>
                <w:sz w:val="18"/>
              </w:rPr>
              <w:t>o</w:t>
            </w:r>
            <w:r>
              <w:rPr>
                <w:rFonts w:eastAsia="Arial" w:cs="Arial"/>
                <w:spacing w:val="-5"/>
                <w:sz w:val="18"/>
              </w:rPr>
              <w:t>w</w:t>
            </w:r>
            <w:r>
              <w:rPr>
                <w:rFonts w:eastAsia="Arial" w:cs="Arial"/>
                <w:spacing w:val="-4"/>
                <w:sz w:val="18"/>
              </w:rPr>
              <w:t>e</w:t>
            </w:r>
            <w:r>
              <w:rPr>
                <w:rFonts w:eastAsia="Arial" w:cs="Arial"/>
                <w:sz w:val="18"/>
              </w:rPr>
              <w:t>r</w:t>
            </w:r>
            <w:r>
              <w:rPr>
                <w:rFonts w:eastAsia="Arial" w:cs="Arial"/>
                <w:spacing w:val="-7"/>
                <w:sz w:val="18"/>
              </w:rPr>
              <w:t xml:space="preserve"> </w:t>
            </w:r>
            <w:r>
              <w:rPr>
                <w:rFonts w:eastAsia="Arial" w:cs="Arial"/>
                <w:spacing w:val="-5"/>
                <w:sz w:val="18"/>
              </w:rPr>
              <w:t>t</w:t>
            </w:r>
            <w:r>
              <w:rPr>
                <w:rFonts w:eastAsia="Arial" w:cs="Arial"/>
                <w:spacing w:val="-4"/>
                <w:sz w:val="18"/>
              </w:rPr>
              <w:t>ha</w:t>
            </w:r>
            <w:r>
              <w:rPr>
                <w:rFonts w:eastAsia="Arial" w:cs="Arial"/>
                <w:sz w:val="18"/>
              </w:rPr>
              <w:t>n</w:t>
            </w:r>
            <w:r>
              <w:rPr>
                <w:rFonts w:eastAsia="Arial" w:cs="Arial"/>
                <w:spacing w:val="-9"/>
                <w:sz w:val="18"/>
              </w:rPr>
              <w:t xml:space="preserve"> </w:t>
            </w:r>
            <w:r>
              <w:rPr>
                <w:rFonts w:eastAsia="Arial" w:cs="Arial"/>
                <w:spacing w:val="-5"/>
                <w:sz w:val="18"/>
              </w:rPr>
              <w:t>t</w:t>
            </w:r>
            <w:r>
              <w:rPr>
                <w:rFonts w:eastAsia="Arial" w:cs="Arial"/>
                <w:spacing w:val="-2"/>
                <w:sz w:val="18"/>
              </w:rPr>
              <w:t>h</w:t>
            </w:r>
            <w:r>
              <w:rPr>
                <w:rFonts w:eastAsia="Arial" w:cs="Arial"/>
                <w:sz w:val="18"/>
              </w:rPr>
              <w:t>e</w:t>
            </w:r>
            <w:r>
              <w:rPr>
                <w:rFonts w:eastAsia="Arial" w:cs="Arial"/>
                <w:spacing w:val="-9"/>
                <w:sz w:val="18"/>
              </w:rPr>
              <w:t xml:space="preserve"> </w:t>
            </w:r>
            <w:r>
              <w:rPr>
                <w:rFonts w:eastAsia="Arial" w:cs="Arial"/>
                <w:spacing w:val="-4"/>
                <w:sz w:val="18"/>
              </w:rPr>
              <w:t>in</w:t>
            </w:r>
            <w:r>
              <w:rPr>
                <w:rFonts w:eastAsia="Arial" w:cs="Arial"/>
                <w:spacing w:val="-5"/>
                <w:sz w:val="18"/>
              </w:rPr>
              <w:t>t</w:t>
            </w:r>
            <w:r>
              <w:rPr>
                <w:rFonts w:eastAsia="Arial" w:cs="Arial"/>
                <w:spacing w:val="-4"/>
                <w:sz w:val="18"/>
              </w:rPr>
              <w:t>e</w:t>
            </w:r>
            <w:r>
              <w:rPr>
                <w:rFonts w:eastAsia="Arial" w:cs="Arial"/>
                <w:spacing w:val="-5"/>
                <w:sz w:val="18"/>
              </w:rPr>
              <w:t>r</w:t>
            </w:r>
            <w:r>
              <w:rPr>
                <w:rFonts w:eastAsia="Arial" w:cs="Arial"/>
                <w:spacing w:val="-4"/>
                <w:sz w:val="18"/>
              </w:rPr>
              <w:t>es</w:t>
            </w:r>
            <w:r>
              <w:rPr>
                <w:rFonts w:eastAsia="Arial" w:cs="Arial"/>
                <w:sz w:val="18"/>
              </w:rPr>
              <w:t xml:space="preserve">t </w:t>
            </w:r>
            <w:r>
              <w:rPr>
                <w:rFonts w:eastAsia="Arial" w:cs="Arial"/>
                <w:spacing w:val="-5"/>
                <w:sz w:val="18"/>
              </w:rPr>
              <w:t>r</w:t>
            </w:r>
            <w:r>
              <w:rPr>
                <w:rFonts w:eastAsia="Arial" w:cs="Arial"/>
                <w:spacing w:val="-4"/>
                <w:sz w:val="18"/>
              </w:rPr>
              <w:t>a</w:t>
            </w:r>
            <w:r>
              <w:rPr>
                <w:rFonts w:eastAsia="Arial" w:cs="Arial"/>
                <w:spacing w:val="-5"/>
                <w:sz w:val="18"/>
              </w:rPr>
              <w:t>t</w:t>
            </w:r>
            <w:r>
              <w:rPr>
                <w:rFonts w:eastAsia="Arial" w:cs="Arial"/>
                <w:sz w:val="18"/>
              </w:rPr>
              <w:t>e</w:t>
            </w:r>
            <w:r>
              <w:rPr>
                <w:rFonts w:eastAsia="Arial" w:cs="Arial"/>
                <w:spacing w:val="-9"/>
                <w:sz w:val="18"/>
              </w:rPr>
              <w:t xml:space="preserve"> </w:t>
            </w:r>
            <w:r>
              <w:rPr>
                <w:rFonts w:eastAsia="Arial" w:cs="Arial"/>
                <w:spacing w:val="-4"/>
                <w:sz w:val="18"/>
              </w:rPr>
              <w:t>app</w:t>
            </w:r>
            <w:r>
              <w:rPr>
                <w:rFonts w:eastAsia="Arial" w:cs="Arial"/>
                <w:spacing w:val="-2"/>
                <w:sz w:val="18"/>
              </w:rPr>
              <w:t>l</w:t>
            </w:r>
            <w:r>
              <w:rPr>
                <w:rFonts w:eastAsia="Arial" w:cs="Arial"/>
                <w:spacing w:val="-6"/>
                <w:sz w:val="18"/>
              </w:rPr>
              <w:t>y</w:t>
            </w:r>
            <w:r>
              <w:rPr>
                <w:rFonts w:eastAsia="Arial" w:cs="Arial"/>
                <w:spacing w:val="-4"/>
                <w:sz w:val="18"/>
              </w:rPr>
              <w:t>in</w:t>
            </w:r>
            <w:r>
              <w:rPr>
                <w:rFonts w:eastAsia="Arial" w:cs="Arial"/>
                <w:sz w:val="18"/>
              </w:rPr>
              <w:t>g</w:t>
            </w:r>
            <w:r>
              <w:rPr>
                <w:rFonts w:eastAsia="Arial" w:cs="Arial"/>
                <w:spacing w:val="-9"/>
                <w:sz w:val="18"/>
              </w:rPr>
              <w:t xml:space="preserve"> </w:t>
            </w:r>
            <w:r>
              <w:rPr>
                <w:rFonts w:eastAsia="Arial" w:cs="Arial"/>
                <w:spacing w:val="-4"/>
                <w:sz w:val="18"/>
              </w:rPr>
              <w:t>t</w:t>
            </w:r>
            <w:r>
              <w:rPr>
                <w:rFonts w:eastAsia="Arial" w:cs="Arial"/>
                <w:sz w:val="18"/>
              </w:rPr>
              <w:t>o</w:t>
            </w:r>
            <w:r>
              <w:rPr>
                <w:rFonts w:eastAsia="Arial" w:cs="Arial"/>
                <w:spacing w:val="-6"/>
                <w:sz w:val="18"/>
              </w:rPr>
              <w:t xml:space="preserve"> y</w:t>
            </w:r>
            <w:r>
              <w:rPr>
                <w:rFonts w:eastAsia="Arial" w:cs="Arial"/>
                <w:spacing w:val="-4"/>
                <w:sz w:val="18"/>
              </w:rPr>
              <w:t>o</w:t>
            </w:r>
            <w:r>
              <w:rPr>
                <w:rFonts w:eastAsia="Arial" w:cs="Arial"/>
                <w:spacing w:val="-2"/>
                <w:sz w:val="18"/>
              </w:rPr>
              <w:t>u</w:t>
            </w:r>
            <w:r>
              <w:rPr>
                <w:rFonts w:eastAsia="Arial" w:cs="Arial"/>
                <w:sz w:val="18"/>
              </w:rPr>
              <w:t>r</w:t>
            </w:r>
            <w:r>
              <w:rPr>
                <w:rFonts w:eastAsia="Arial" w:cs="Arial"/>
                <w:spacing w:val="-9"/>
                <w:sz w:val="18"/>
              </w:rPr>
              <w:t xml:space="preserve"> </w:t>
            </w:r>
            <w:r>
              <w:rPr>
                <w:rFonts w:eastAsia="Arial" w:cs="Arial"/>
                <w:spacing w:val="-4"/>
                <w:sz w:val="18"/>
              </w:rPr>
              <w:t>o</w:t>
            </w:r>
            <w:r>
              <w:rPr>
                <w:rFonts w:eastAsia="Arial" w:cs="Arial"/>
                <w:spacing w:val="-5"/>
                <w:sz w:val="18"/>
              </w:rPr>
              <w:t>r</w:t>
            </w:r>
            <w:r>
              <w:rPr>
                <w:rFonts w:eastAsia="Arial" w:cs="Arial"/>
                <w:spacing w:val="-4"/>
                <w:sz w:val="18"/>
              </w:rPr>
              <w:t>igina</w:t>
            </w:r>
            <w:r>
              <w:rPr>
                <w:rFonts w:eastAsia="Arial" w:cs="Arial"/>
                <w:sz w:val="18"/>
              </w:rPr>
              <w:t>l</w:t>
            </w:r>
            <w:r>
              <w:rPr>
                <w:rFonts w:eastAsia="Arial" w:cs="Arial"/>
                <w:spacing w:val="-8"/>
                <w:sz w:val="18"/>
              </w:rPr>
              <w:t xml:space="preserve"> </w:t>
            </w:r>
            <w:r>
              <w:rPr>
                <w:rFonts w:eastAsia="Arial" w:cs="Arial"/>
                <w:spacing w:val="-1"/>
                <w:sz w:val="18"/>
              </w:rPr>
              <w:t>c</w:t>
            </w:r>
            <w:r>
              <w:rPr>
                <w:rFonts w:eastAsia="Arial" w:cs="Arial"/>
                <w:spacing w:val="-5"/>
                <w:sz w:val="18"/>
              </w:rPr>
              <w:t>r</w:t>
            </w:r>
            <w:r>
              <w:rPr>
                <w:rFonts w:eastAsia="Arial" w:cs="Arial"/>
                <w:spacing w:val="-2"/>
                <w:sz w:val="18"/>
              </w:rPr>
              <w:t>e</w:t>
            </w:r>
            <w:r>
              <w:rPr>
                <w:rFonts w:eastAsia="Arial" w:cs="Arial"/>
                <w:spacing w:val="-4"/>
                <w:sz w:val="18"/>
              </w:rPr>
              <w:t>di</w:t>
            </w:r>
            <w:r>
              <w:rPr>
                <w:rFonts w:eastAsia="Arial" w:cs="Arial"/>
                <w:sz w:val="18"/>
              </w:rPr>
              <w:t>t</w:t>
            </w:r>
            <w:r>
              <w:rPr>
                <w:rFonts w:eastAsia="Arial" w:cs="Arial"/>
                <w:spacing w:val="-9"/>
                <w:sz w:val="18"/>
              </w:rPr>
              <w:t xml:space="preserve"> </w:t>
            </w:r>
            <w:r>
              <w:rPr>
                <w:rFonts w:eastAsia="Arial" w:cs="Arial"/>
                <w:spacing w:val="-4"/>
                <w:sz w:val="18"/>
              </w:rPr>
              <w:t>cont</w:t>
            </w:r>
            <w:r>
              <w:rPr>
                <w:rFonts w:eastAsia="Arial" w:cs="Arial"/>
                <w:spacing w:val="-5"/>
                <w:sz w:val="18"/>
              </w:rPr>
              <w:t>r</w:t>
            </w:r>
            <w:r>
              <w:rPr>
                <w:rFonts w:eastAsia="Arial" w:cs="Arial"/>
                <w:spacing w:val="-4"/>
                <w:sz w:val="18"/>
              </w:rPr>
              <w:t>act</w:t>
            </w:r>
            <w:r>
              <w:rPr>
                <w:rFonts w:eastAsia="Arial" w:cs="Arial"/>
                <w:sz w:val="18"/>
              </w:rPr>
              <w:t>.</w:t>
            </w:r>
            <w:r>
              <w:rPr>
                <w:rFonts w:eastAsia="Arial" w:cs="Arial"/>
                <w:spacing w:val="-6"/>
                <w:sz w:val="18"/>
              </w:rPr>
              <w:t xml:space="preserve"> </w:t>
            </w:r>
            <w:r>
              <w:rPr>
                <w:rFonts w:eastAsia="Arial" w:cs="Arial"/>
                <w:spacing w:val="-5"/>
                <w:sz w:val="18"/>
              </w:rPr>
              <w:t>Y</w:t>
            </w:r>
            <w:r>
              <w:rPr>
                <w:rFonts w:eastAsia="Arial" w:cs="Arial"/>
                <w:spacing w:val="-4"/>
                <w:sz w:val="18"/>
              </w:rPr>
              <w:t>o</w:t>
            </w:r>
            <w:r>
              <w:rPr>
                <w:rFonts w:eastAsia="Arial" w:cs="Arial"/>
                <w:sz w:val="18"/>
              </w:rPr>
              <w:t>u</w:t>
            </w:r>
            <w:r>
              <w:rPr>
                <w:rFonts w:eastAsia="Arial" w:cs="Arial"/>
                <w:spacing w:val="-9"/>
                <w:sz w:val="18"/>
              </w:rPr>
              <w:t xml:space="preserve"> </w:t>
            </w:r>
            <w:r>
              <w:rPr>
                <w:rFonts w:eastAsia="Arial" w:cs="Arial"/>
                <w:spacing w:val="-4"/>
                <w:sz w:val="18"/>
              </w:rPr>
              <w:t>m</w:t>
            </w:r>
            <w:r>
              <w:rPr>
                <w:rFonts w:eastAsia="Arial" w:cs="Arial"/>
                <w:spacing w:val="-2"/>
                <w:sz w:val="18"/>
              </w:rPr>
              <w:t>a</w:t>
            </w:r>
            <w:r>
              <w:rPr>
                <w:rFonts w:eastAsia="Arial" w:cs="Arial"/>
                <w:sz w:val="18"/>
              </w:rPr>
              <w:t>y</w:t>
            </w:r>
            <w:r>
              <w:rPr>
                <w:rFonts w:eastAsia="Arial" w:cs="Arial"/>
                <w:spacing w:val="-10"/>
                <w:sz w:val="18"/>
              </w:rPr>
              <w:t xml:space="preserve"> </w:t>
            </w:r>
            <w:r>
              <w:rPr>
                <w:rFonts w:eastAsia="Arial" w:cs="Arial"/>
                <w:spacing w:val="-4"/>
                <w:sz w:val="18"/>
              </w:rPr>
              <w:t>als</w:t>
            </w:r>
            <w:r>
              <w:rPr>
                <w:rFonts w:eastAsia="Arial" w:cs="Arial"/>
                <w:sz w:val="18"/>
              </w:rPr>
              <w:t>o</w:t>
            </w:r>
            <w:r>
              <w:rPr>
                <w:rFonts w:eastAsia="Arial" w:cs="Arial"/>
                <w:spacing w:val="-9"/>
                <w:sz w:val="18"/>
              </w:rPr>
              <w:t xml:space="preserve"> </w:t>
            </w:r>
            <w:r>
              <w:rPr>
                <w:rFonts w:eastAsia="Arial" w:cs="Arial"/>
                <w:spacing w:val="-4"/>
                <w:sz w:val="18"/>
              </w:rPr>
              <w:t>h</w:t>
            </w:r>
            <w:r>
              <w:rPr>
                <w:rFonts w:eastAsia="Arial" w:cs="Arial"/>
                <w:spacing w:val="-2"/>
                <w:sz w:val="18"/>
              </w:rPr>
              <w:t>a</w:t>
            </w:r>
            <w:r>
              <w:rPr>
                <w:rFonts w:eastAsia="Arial" w:cs="Arial"/>
                <w:spacing w:val="-6"/>
                <w:sz w:val="18"/>
              </w:rPr>
              <w:t>v</w:t>
            </w:r>
            <w:r>
              <w:rPr>
                <w:rFonts w:eastAsia="Arial" w:cs="Arial"/>
                <w:sz w:val="18"/>
              </w:rPr>
              <w:t>e</w:t>
            </w:r>
            <w:r>
              <w:rPr>
                <w:rFonts w:eastAsia="Arial" w:cs="Arial"/>
                <w:spacing w:val="-6"/>
                <w:sz w:val="18"/>
              </w:rPr>
              <w:t xml:space="preserve"> </w:t>
            </w:r>
            <w:r>
              <w:rPr>
                <w:rFonts w:eastAsia="Arial" w:cs="Arial"/>
                <w:spacing w:val="-5"/>
                <w:sz w:val="18"/>
              </w:rPr>
              <w:t>t</w:t>
            </w:r>
            <w:r>
              <w:rPr>
                <w:rFonts w:eastAsia="Arial" w:cs="Arial"/>
                <w:spacing w:val="-4"/>
                <w:sz w:val="18"/>
              </w:rPr>
              <w:t>h</w:t>
            </w:r>
            <w:r>
              <w:rPr>
                <w:rFonts w:eastAsia="Arial" w:cs="Arial"/>
                <w:sz w:val="18"/>
              </w:rPr>
              <w:t>e</w:t>
            </w:r>
            <w:r>
              <w:rPr>
                <w:rFonts w:eastAsia="Arial" w:cs="Arial"/>
                <w:spacing w:val="-9"/>
                <w:sz w:val="18"/>
              </w:rPr>
              <w:t xml:space="preserve"> </w:t>
            </w:r>
            <w:r>
              <w:rPr>
                <w:rFonts w:eastAsia="Arial" w:cs="Arial"/>
                <w:spacing w:val="-4"/>
                <w:sz w:val="18"/>
              </w:rPr>
              <w:t>pa</w:t>
            </w:r>
            <w:r>
              <w:rPr>
                <w:rFonts w:eastAsia="Arial" w:cs="Arial"/>
                <w:sz w:val="18"/>
              </w:rPr>
              <w:t>y</w:t>
            </w:r>
            <w:r>
              <w:rPr>
                <w:rFonts w:eastAsia="Arial" w:cs="Arial"/>
                <w:spacing w:val="-5"/>
                <w:sz w:val="18"/>
              </w:rPr>
              <w:t xml:space="preserve"> </w:t>
            </w:r>
            <w:r>
              <w:rPr>
                <w:rFonts w:eastAsia="Arial" w:cs="Arial"/>
                <w:spacing w:val="-4"/>
                <w:sz w:val="18"/>
              </w:rPr>
              <w:t>t</w:t>
            </w:r>
            <w:r>
              <w:rPr>
                <w:rFonts w:eastAsia="Arial" w:cs="Arial"/>
                <w:sz w:val="18"/>
              </w:rPr>
              <w:t>o</w:t>
            </w:r>
            <w:r>
              <w:rPr>
                <w:rFonts w:eastAsia="Arial" w:cs="Arial"/>
                <w:spacing w:val="-9"/>
                <w:sz w:val="18"/>
              </w:rPr>
              <w:t xml:space="preserve"> </w:t>
            </w:r>
            <w:r>
              <w:rPr>
                <w:rFonts w:eastAsia="Arial" w:cs="Arial"/>
                <w:spacing w:val="-4"/>
                <w:sz w:val="18"/>
              </w:rPr>
              <w:t>c</w:t>
            </w:r>
            <w:r>
              <w:rPr>
                <w:rFonts w:eastAsia="Arial" w:cs="Arial"/>
                <w:spacing w:val="-5"/>
                <w:sz w:val="18"/>
              </w:rPr>
              <w:t>r</w:t>
            </w:r>
            <w:r>
              <w:rPr>
                <w:rFonts w:eastAsia="Arial" w:cs="Arial"/>
                <w:spacing w:val="-4"/>
                <w:sz w:val="18"/>
              </w:rPr>
              <w:t>edi</w:t>
            </w:r>
            <w:r>
              <w:rPr>
                <w:rFonts w:eastAsia="Arial" w:cs="Arial"/>
                <w:spacing w:val="-5"/>
                <w:sz w:val="18"/>
              </w:rPr>
              <w:t>t</w:t>
            </w:r>
            <w:r>
              <w:rPr>
                <w:rFonts w:eastAsia="Arial" w:cs="Arial"/>
                <w:spacing w:val="-2"/>
                <w:sz w:val="18"/>
              </w:rPr>
              <w:t>o</w:t>
            </w:r>
            <w:r>
              <w:rPr>
                <w:rFonts w:eastAsia="Arial" w:cs="Arial"/>
                <w:spacing w:val="-5"/>
                <w:sz w:val="18"/>
              </w:rPr>
              <w:t>r</w:t>
            </w:r>
            <w:r>
              <w:rPr>
                <w:rFonts w:eastAsia="Arial" w:cs="Arial"/>
                <w:spacing w:val="-6"/>
                <w:sz w:val="18"/>
              </w:rPr>
              <w:t>'</w:t>
            </w:r>
            <w:r>
              <w:rPr>
                <w:rFonts w:eastAsia="Arial" w:cs="Arial"/>
                <w:sz w:val="18"/>
              </w:rPr>
              <w:t>s</w:t>
            </w:r>
            <w:r>
              <w:rPr>
                <w:rFonts w:eastAsia="Arial" w:cs="Arial"/>
                <w:spacing w:val="-8"/>
                <w:sz w:val="18"/>
              </w:rPr>
              <w:t xml:space="preserve"> </w:t>
            </w:r>
            <w:r>
              <w:rPr>
                <w:rFonts w:eastAsia="Arial" w:cs="Arial"/>
                <w:spacing w:val="-4"/>
                <w:sz w:val="18"/>
              </w:rPr>
              <w:t>adminis</w:t>
            </w:r>
            <w:r>
              <w:rPr>
                <w:rFonts w:eastAsia="Arial" w:cs="Arial"/>
                <w:spacing w:val="-2"/>
                <w:sz w:val="18"/>
              </w:rPr>
              <w:t>t</w:t>
            </w:r>
            <w:r>
              <w:rPr>
                <w:rFonts w:eastAsia="Arial" w:cs="Arial"/>
                <w:spacing w:val="-5"/>
                <w:sz w:val="18"/>
              </w:rPr>
              <w:t>r</w:t>
            </w:r>
            <w:r>
              <w:rPr>
                <w:rFonts w:eastAsia="Arial" w:cs="Arial"/>
                <w:spacing w:val="-4"/>
                <w:sz w:val="18"/>
              </w:rPr>
              <w:t>a</w:t>
            </w:r>
            <w:r>
              <w:rPr>
                <w:rFonts w:eastAsia="Arial" w:cs="Arial"/>
                <w:spacing w:val="-5"/>
                <w:sz w:val="18"/>
              </w:rPr>
              <w:t>t</w:t>
            </w:r>
            <w:r>
              <w:rPr>
                <w:rFonts w:eastAsia="Arial" w:cs="Arial"/>
                <w:spacing w:val="-2"/>
                <w:sz w:val="18"/>
              </w:rPr>
              <w:t>i</w:t>
            </w:r>
            <w:r>
              <w:rPr>
                <w:rFonts w:eastAsia="Arial" w:cs="Arial"/>
                <w:spacing w:val="-6"/>
                <w:sz w:val="18"/>
              </w:rPr>
              <w:t>v</w:t>
            </w:r>
            <w:r>
              <w:rPr>
                <w:rFonts w:eastAsia="Arial" w:cs="Arial"/>
                <w:sz w:val="18"/>
              </w:rPr>
              <w:t>e</w:t>
            </w:r>
            <w:r>
              <w:rPr>
                <w:rFonts w:eastAsia="Arial" w:cs="Arial"/>
                <w:spacing w:val="-9"/>
                <w:sz w:val="18"/>
              </w:rPr>
              <w:t xml:space="preserve"> </w:t>
            </w:r>
            <w:r>
              <w:rPr>
                <w:rFonts w:eastAsia="Arial" w:cs="Arial"/>
                <w:spacing w:val="-4"/>
                <w:sz w:val="18"/>
              </w:rPr>
              <w:t>cos</w:t>
            </w:r>
            <w:r>
              <w:rPr>
                <w:rFonts w:eastAsia="Arial" w:cs="Arial"/>
                <w:spacing w:val="-5"/>
                <w:sz w:val="18"/>
              </w:rPr>
              <w:t>t</w:t>
            </w:r>
            <w:r>
              <w:rPr>
                <w:rFonts w:eastAsia="Arial" w:cs="Arial"/>
                <w:sz w:val="18"/>
              </w:rPr>
              <w:t>s</w:t>
            </w:r>
            <w:r>
              <w:rPr>
                <w:rFonts w:eastAsia="Arial" w:cs="Arial"/>
                <w:spacing w:val="-8"/>
                <w:sz w:val="18"/>
              </w:rPr>
              <w:t xml:space="preserve"> </w:t>
            </w:r>
            <w:r>
              <w:rPr>
                <w:rFonts w:eastAsia="Arial" w:cs="Arial"/>
                <w:spacing w:val="-5"/>
                <w:sz w:val="18"/>
              </w:rPr>
              <w:t>r</w:t>
            </w:r>
            <w:r>
              <w:rPr>
                <w:rFonts w:eastAsia="Arial" w:cs="Arial"/>
                <w:spacing w:val="-4"/>
                <w:sz w:val="18"/>
              </w:rPr>
              <w:t>el</w:t>
            </w:r>
            <w:r>
              <w:rPr>
                <w:rFonts w:eastAsia="Arial" w:cs="Arial"/>
                <w:spacing w:val="-2"/>
                <w:sz w:val="18"/>
              </w:rPr>
              <w:t>a</w:t>
            </w:r>
            <w:r>
              <w:rPr>
                <w:rFonts w:eastAsia="Arial" w:cs="Arial"/>
                <w:spacing w:val="-5"/>
                <w:sz w:val="18"/>
              </w:rPr>
              <w:t>t</w:t>
            </w:r>
            <w:r>
              <w:rPr>
                <w:rFonts w:eastAsia="Arial" w:cs="Arial"/>
                <w:spacing w:val="-4"/>
                <w:sz w:val="18"/>
              </w:rPr>
              <w:t>in</w:t>
            </w:r>
            <w:r>
              <w:rPr>
                <w:rFonts w:eastAsia="Arial" w:cs="Arial"/>
                <w:sz w:val="18"/>
              </w:rPr>
              <w:t>g</w:t>
            </w:r>
            <w:r>
              <w:rPr>
                <w:rFonts w:eastAsia="Arial" w:cs="Arial"/>
                <w:spacing w:val="-9"/>
                <w:sz w:val="18"/>
              </w:rPr>
              <w:t xml:space="preserve"> </w:t>
            </w:r>
            <w:r>
              <w:rPr>
                <w:rFonts w:eastAsia="Arial" w:cs="Arial"/>
                <w:spacing w:val="-5"/>
                <w:sz w:val="18"/>
              </w:rPr>
              <w:t>t</w:t>
            </w:r>
            <w:r>
              <w:rPr>
                <w:rFonts w:eastAsia="Arial" w:cs="Arial"/>
                <w:sz w:val="18"/>
              </w:rPr>
              <w:t>o</w:t>
            </w:r>
            <w:r>
              <w:rPr>
                <w:rFonts w:eastAsia="Arial" w:cs="Arial"/>
                <w:spacing w:val="-9"/>
                <w:sz w:val="18"/>
              </w:rPr>
              <w:t xml:space="preserve"> </w:t>
            </w:r>
            <w:r>
              <w:rPr>
                <w:rFonts w:eastAsia="Arial" w:cs="Arial"/>
                <w:spacing w:val="-5"/>
                <w:sz w:val="18"/>
              </w:rPr>
              <w:t>t</w:t>
            </w:r>
            <w:r>
              <w:rPr>
                <w:rFonts w:eastAsia="Arial" w:cs="Arial"/>
                <w:spacing w:val="-4"/>
                <w:sz w:val="18"/>
              </w:rPr>
              <w:t>h</w:t>
            </w:r>
            <w:r>
              <w:rPr>
                <w:rFonts w:eastAsia="Arial" w:cs="Arial"/>
                <w:sz w:val="18"/>
              </w:rPr>
              <w:t>e</w:t>
            </w:r>
            <w:r>
              <w:rPr>
                <w:rFonts w:eastAsia="Arial" w:cs="Arial"/>
                <w:spacing w:val="-6"/>
                <w:sz w:val="18"/>
              </w:rPr>
              <w:t xml:space="preserve"> </w:t>
            </w:r>
            <w:r>
              <w:rPr>
                <w:rFonts w:eastAsia="Arial" w:cs="Arial"/>
                <w:spacing w:val="-5"/>
                <w:sz w:val="18"/>
              </w:rPr>
              <w:t>f</w:t>
            </w:r>
            <w:r>
              <w:rPr>
                <w:rFonts w:eastAsia="Arial" w:cs="Arial"/>
                <w:spacing w:val="-4"/>
                <w:sz w:val="18"/>
              </w:rPr>
              <w:t>ul</w:t>
            </w:r>
            <w:r>
              <w:rPr>
                <w:rFonts w:eastAsia="Arial" w:cs="Arial"/>
                <w:sz w:val="18"/>
              </w:rPr>
              <w:t>l</w:t>
            </w:r>
            <w:r>
              <w:rPr>
                <w:rFonts w:eastAsia="Arial" w:cs="Arial"/>
                <w:spacing w:val="-8"/>
                <w:sz w:val="18"/>
              </w:rPr>
              <w:t xml:space="preserve"> </w:t>
            </w:r>
            <w:r>
              <w:rPr>
                <w:rFonts w:eastAsia="Arial" w:cs="Arial"/>
                <w:spacing w:val="-4"/>
                <w:sz w:val="18"/>
              </w:rPr>
              <w:t>p</w:t>
            </w:r>
            <w:r>
              <w:rPr>
                <w:rFonts w:eastAsia="Arial" w:cs="Arial"/>
                <w:spacing w:val="-5"/>
                <w:sz w:val="18"/>
              </w:rPr>
              <w:t>r</w:t>
            </w:r>
            <w:r>
              <w:rPr>
                <w:rFonts w:eastAsia="Arial" w:cs="Arial"/>
                <w:spacing w:val="-4"/>
                <w:sz w:val="18"/>
              </w:rPr>
              <w:t>e</w:t>
            </w:r>
            <w:r>
              <w:rPr>
                <w:rFonts w:eastAsia="Arial" w:cs="Arial"/>
                <w:spacing w:val="-2"/>
                <w:sz w:val="18"/>
              </w:rPr>
              <w:t>pa</w:t>
            </w:r>
            <w:r>
              <w:rPr>
                <w:rFonts w:eastAsia="Arial" w:cs="Arial"/>
                <w:spacing w:val="-4"/>
                <w:sz w:val="18"/>
              </w:rPr>
              <w:t>ymen</w:t>
            </w:r>
            <w:r>
              <w:rPr>
                <w:rFonts w:eastAsia="Arial" w:cs="Arial"/>
                <w:spacing w:val="-5"/>
                <w:sz w:val="18"/>
              </w:rPr>
              <w:t>t</w:t>
            </w:r>
            <w:r>
              <w:rPr>
                <w:rFonts w:eastAsia="Arial" w:cs="Arial"/>
                <w:sz w:val="18"/>
              </w:rPr>
              <w:t xml:space="preserve">. </w:t>
            </w:r>
            <w:r>
              <w:rPr>
                <w:rFonts w:eastAsia="Arial" w:cs="Arial"/>
                <w:spacing w:val="-7"/>
                <w:sz w:val="18"/>
              </w:rPr>
              <w:t>T</w:t>
            </w:r>
            <w:r>
              <w:rPr>
                <w:rFonts w:eastAsia="Arial" w:cs="Arial"/>
                <w:spacing w:val="-4"/>
                <w:sz w:val="18"/>
              </w:rPr>
              <w:t>h</w:t>
            </w:r>
            <w:r>
              <w:rPr>
                <w:rFonts w:eastAsia="Arial" w:cs="Arial"/>
                <w:sz w:val="18"/>
              </w:rPr>
              <w:t>e</w:t>
            </w:r>
            <w:r>
              <w:rPr>
                <w:rFonts w:eastAsia="Arial" w:cs="Arial"/>
                <w:spacing w:val="-9"/>
                <w:sz w:val="18"/>
              </w:rPr>
              <w:t xml:space="preserve"> </w:t>
            </w:r>
            <w:r>
              <w:rPr>
                <w:rFonts w:eastAsia="Arial" w:cs="Arial"/>
                <w:spacing w:val="-4"/>
                <w:sz w:val="18"/>
              </w:rPr>
              <w:t>amou</w:t>
            </w:r>
            <w:r>
              <w:rPr>
                <w:rFonts w:eastAsia="Arial" w:cs="Arial"/>
                <w:spacing w:val="-2"/>
                <w:sz w:val="18"/>
              </w:rPr>
              <w:t>n</w:t>
            </w:r>
            <w:r>
              <w:rPr>
                <w:rFonts w:eastAsia="Arial" w:cs="Arial"/>
                <w:sz w:val="18"/>
              </w:rPr>
              <w:t>t</w:t>
            </w:r>
            <w:r>
              <w:rPr>
                <w:rFonts w:eastAsia="Arial" w:cs="Arial"/>
                <w:spacing w:val="-6"/>
                <w:sz w:val="18"/>
              </w:rPr>
              <w:t xml:space="preserve"> y</w:t>
            </w:r>
            <w:r>
              <w:rPr>
                <w:rFonts w:eastAsia="Arial" w:cs="Arial"/>
                <w:spacing w:val="-4"/>
                <w:sz w:val="18"/>
              </w:rPr>
              <w:t>o</w:t>
            </w:r>
            <w:r>
              <w:rPr>
                <w:rFonts w:eastAsia="Arial" w:cs="Arial"/>
                <w:sz w:val="18"/>
              </w:rPr>
              <w:t>u</w:t>
            </w:r>
            <w:r>
              <w:rPr>
                <w:rFonts w:eastAsia="Arial" w:cs="Arial"/>
                <w:spacing w:val="-9"/>
                <w:sz w:val="18"/>
              </w:rPr>
              <w:t xml:space="preserve"> </w:t>
            </w:r>
            <w:r>
              <w:rPr>
                <w:rFonts w:eastAsia="Arial" w:cs="Arial"/>
                <w:spacing w:val="-4"/>
                <w:sz w:val="18"/>
              </w:rPr>
              <w:t>m</w:t>
            </w:r>
            <w:r>
              <w:rPr>
                <w:rFonts w:eastAsia="Arial" w:cs="Arial"/>
                <w:spacing w:val="-2"/>
                <w:sz w:val="18"/>
              </w:rPr>
              <w:t>a</w:t>
            </w:r>
            <w:r>
              <w:rPr>
                <w:rFonts w:eastAsia="Arial" w:cs="Arial"/>
                <w:sz w:val="18"/>
              </w:rPr>
              <w:t>y</w:t>
            </w:r>
            <w:r>
              <w:rPr>
                <w:rFonts w:eastAsia="Arial" w:cs="Arial"/>
                <w:spacing w:val="-10"/>
                <w:sz w:val="18"/>
              </w:rPr>
              <w:t xml:space="preserve"> </w:t>
            </w:r>
            <w:r>
              <w:rPr>
                <w:rFonts w:eastAsia="Arial" w:cs="Arial"/>
                <w:spacing w:val="-4"/>
                <w:sz w:val="18"/>
              </w:rPr>
              <w:t>h</w:t>
            </w:r>
            <w:r>
              <w:rPr>
                <w:rFonts w:eastAsia="Arial" w:cs="Arial"/>
                <w:spacing w:val="-2"/>
                <w:sz w:val="18"/>
              </w:rPr>
              <w:t>a</w:t>
            </w:r>
            <w:r>
              <w:rPr>
                <w:rFonts w:eastAsia="Arial" w:cs="Arial"/>
                <w:spacing w:val="-6"/>
                <w:sz w:val="18"/>
              </w:rPr>
              <w:t>v</w:t>
            </w:r>
            <w:r>
              <w:rPr>
                <w:rFonts w:eastAsia="Arial" w:cs="Arial"/>
                <w:sz w:val="18"/>
              </w:rPr>
              <w:t>e</w:t>
            </w:r>
            <w:r>
              <w:rPr>
                <w:rFonts w:eastAsia="Arial" w:cs="Arial"/>
                <w:spacing w:val="-9"/>
                <w:sz w:val="18"/>
              </w:rPr>
              <w:t xml:space="preserve"> </w:t>
            </w:r>
            <w:r>
              <w:rPr>
                <w:rFonts w:eastAsia="Arial" w:cs="Arial"/>
                <w:spacing w:val="-4"/>
                <w:sz w:val="18"/>
              </w:rPr>
              <w:t>t</w:t>
            </w:r>
            <w:r>
              <w:rPr>
                <w:rFonts w:eastAsia="Arial" w:cs="Arial"/>
                <w:sz w:val="18"/>
              </w:rPr>
              <w:t>o</w:t>
            </w:r>
            <w:r>
              <w:rPr>
                <w:rFonts w:eastAsia="Arial" w:cs="Arial"/>
                <w:spacing w:val="-9"/>
                <w:sz w:val="18"/>
              </w:rPr>
              <w:t xml:space="preserve"> </w:t>
            </w:r>
            <w:r>
              <w:rPr>
                <w:rFonts w:eastAsia="Arial" w:cs="Arial"/>
                <w:spacing w:val="-2"/>
                <w:sz w:val="18"/>
              </w:rPr>
              <w:t>p</w:t>
            </w:r>
            <w:r>
              <w:rPr>
                <w:rFonts w:eastAsia="Arial" w:cs="Arial"/>
                <w:spacing w:val="-4"/>
                <w:sz w:val="18"/>
              </w:rPr>
              <w:t>a</w:t>
            </w:r>
            <w:r>
              <w:rPr>
                <w:rFonts w:eastAsia="Arial" w:cs="Arial"/>
                <w:sz w:val="18"/>
              </w:rPr>
              <w:t>y</w:t>
            </w:r>
            <w:r>
              <w:rPr>
                <w:rFonts w:eastAsia="Arial" w:cs="Arial"/>
                <w:spacing w:val="-10"/>
                <w:sz w:val="18"/>
              </w:rPr>
              <w:t xml:space="preserve"> </w:t>
            </w:r>
            <w:r>
              <w:rPr>
                <w:rFonts w:eastAsia="Arial" w:cs="Arial"/>
                <w:spacing w:val="-4"/>
                <w:sz w:val="18"/>
              </w:rPr>
              <w:t>i</w:t>
            </w:r>
            <w:r>
              <w:rPr>
                <w:rFonts w:eastAsia="Arial" w:cs="Arial"/>
                <w:sz w:val="18"/>
              </w:rPr>
              <w:t>s</w:t>
            </w:r>
            <w:r>
              <w:rPr>
                <w:rFonts w:eastAsia="Arial" w:cs="Arial"/>
                <w:spacing w:val="-8"/>
                <w:sz w:val="18"/>
              </w:rPr>
              <w:t xml:space="preserve"> </w:t>
            </w:r>
            <w:r>
              <w:rPr>
                <w:rFonts w:eastAsia="Arial" w:cs="Arial"/>
                <w:spacing w:val="-4"/>
                <w:sz w:val="18"/>
              </w:rPr>
              <w:t>calculate</w:t>
            </w:r>
            <w:r>
              <w:rPr>
                <w:rFonts w:eastAsia="Arial" w:cs="Arial"/>
                <w:sz w:val="18"/>
              </w:rPr>
              <w:t>d</w:t>
            </w:r>
            <w:r>
              <w:rPr>
                <w:rFonts w:eastAsia="Arial" w:cs="Arial"/>
                <w:spacing w:val="-9"/>
                <w:sz w:val="18"/>
              </w:rPr>
              <w:t xml:space="preserve"> </w:t>
            </w:r>
            <w:r>
              <w:rPr>
                <w:rFonts w:eastAsia="Arial" w:cs="Arial"/>
                <w:spacing w:val="-4"/>
                <w:sz w:val="18"/>
              </w:rPr>
              <w:t>a</w:t>
            </w:r>
            <w:r>
              <w:rPr>
                <w:rFonts w:eastAsia="Arial" w:cs="Arial"/>
                <w:sz w:val="18"/>
              </w:rPr>
              <w:t>s</w:t>
            </w:r>
            <w:r>
              <w:rPr>
                <w:rFonts w:eastAsia="Arial" w:cs="Arial"/>
                <w:spacing w:val="-3"/>
                <w:sz w:val="18"/>
              </w:rPr>
              <w:t xml:space="preserve"> </w:t>
            </w:r>
            <w:r>
              <w:rPr>
                <w:rFonts w:eastAsia="Arial" w:cs="Arial"/>
                <w:spacing w:val="-4"/>
                <w:sz w:val="18"/>
              </w:rPr>
              <w:t>foll</w:t>
            </w:r>
            <w:r>
              <w:rPr>
                <w:rFonts w:eastAsia="Arial" w:cs="Arial"/>
                <w:spacing w:val="-2"/>
                <w:sz w:val="18"/>
              </w:rPr>
              <w:t>o</w:t>
            </w:r>
            <w:r>
              <w:rPr>
                <w:rFonts w:eastAsia="Arial" w:cs="Arial"/>
                <w:spacing w:val="-8"/>
                <w:sz w:val="18"/>
              </w:rPr>
              <w:t>w</w:t>
            </w:r>
            <w:r>
              <w:rPr>
                <w:rFonts w:eastAsia="Arial" w:cs="Arial"/>
                <w:spacing w:val="-4"/>
                <w:sz w:val="18"/>
              </w:rPr>
              <w:t>s</w:t>
            </w:r>
            <w:r>
              <w:rPr>
                <w:rFonts w:eastAsia="Arial" w:cs="Arial"/>
                <w:sz w:val="18"/>
              </w:rPr>
              <w:t>:</w:t>
            </w:r>
          </w:p>
          <w:p w:rsidR="001855AC" w:rsidRDefault="001855AC" w:rsidP="001855AC">
            <w:pPr>
              <w:spacing w:before="7" w:after="0" w:line="240" w:lineRule="exact"/>
              <w:rPr>
                <w:sz w:val="24"/>
                <w:szCs w:val="24"/>
              </w:rPr>
            </w:pPr>
          </w:p>
          <w:p w:rsidR="001855AC" w:rsidRDefault="001855AC" w:rsidP="001855AC">
            <w:pPr>
              <w:spacing w:after="0"/>
              <w:ind w:left="138" w:right="-20"/>
              <w:rPr>
                <w:rFonts w:eastAsia="Arial" w:cs="Arial"/>
                <w:sz w:val="18"/>
              </w:rPr>
            </w:pPr>
            <w:r>
              <w:rPr>
                <w:rFonts w:eastAsia="Arial" w:cs="Arial"/>
                <w:spacing w:val="-7"/>
                <w:sz w:val="18"/>
              </w:rPr>
              <w:t>T</w:t>
            </w:r>
            <w:r>
              <w:rPr>
                <w:rFonts w:eastAsia="Arial" w:cs="Arial"/>
                <w:spacing w:val="-4"/>
                <w:sz w:val="18"/>
              </w:rPr>
              <w:t>h</w:t>
            </w:r>
            <w:r>
              <w:rPr>
                <w:rFonts w:eastAsia="Arial" w:cs="Arial"/>
                <w:sz w:val="18"/>
              </w:rPr>
              <w:t>e</w:t>
            </w:r>
            <w:r>
              <w:rPr>
                <w:rFonts w:eastAsia="Arial" w:cs="Arial"/>
                <w:spacing w:val="-9"/>
                <w:sz w:val="18"/>
              </w:rPr>
              <w:t xml:space="preserve"> </w:t>
            </w:r>
            <w:r>
              <w:rPr>
                <w:rFonts w:eastAsia="Arial" w:cs="Arial"/>
                <w:spacing w:val="-4"/>
                <w:sz w:val="18"/>
              </w:rPr>
              <w:t>amou</w:t>
            </w:r>
            <w:r>
              <w:rPr>
                <w:rFonts w:eastAsia="Arial" w:cs="Arial"/>
                <w:spacing w:val="-2"/>
                <w:sz w:val="18"/>
              </w:rPr>
              <w:t>n</w:t>
            </w:r>
            <w:r>
              <w:rPr>
                <w:rFonts w:eastAsia="Arial" w:cs="Arial"/>
                <w:sz w:val="18"/>
              </w:rPr>
              <w:t>t</w:t>
            </w:r>
            <w:r>
              <w:rPr>
                <w:rFonts w:eastAsia="Arial" w:cs="Arial"/>
                <w:spacing w:val="-6"/>
                <w:sz w:val="18"/>
              </w:rPr>
              <w:t xml:space="preserve"> y</w:t>
            </w:r>
            <w:r>
              <w:rPr>
                <w:rFonts w:eastAsia="Arial" w:cs="Arial"/>
                <w:spacing w:val="-4"/>
                <w:sz w:val="18"/>
              </w:rPr>
              <w:t>o</w:t>
            </w:r>
            <w:r>
              <w:rPr>
                <w:rFonts w:eastAsia="Arial" w:cs="Arial"/>
                <w:sz w:val="18"/>
              </w:rPr>
              <w:t>u</w:t>
            </w:r>
            <w:r>
              <w:rPr>
                <w:rFonts w:eastAsia="Arial" w:cs="Arial"/>
                <w:spacing w:val="-9"/>
                <w:sz w:val="18"/>
              </w:rPr>
              <w:t xml:space="preserve"> </w:t>
            </w:r>
            <w:r>
              <w:rPr>
                <w:rFonts w:eastAsia="Arial" w:cs="Arial"/>
                <w:spacing w:val="-4"/>
                <w:sz w:val="18"/>
              </w:rPr>
              <w:t>m</w:t>
            </w:r>
            <w:r>
              <w:rPr>
                <w:rFonts w:eastAsia="Arial" w:cs="Arial"/>
                <w:spacing w:val="-2"/>
                <w:sz w:val="18"/>
              </w:rPr>
              <w:t>a</w:t>
            </w:r>
            <w:r>
              <w:rPr>
                <w:rFonts w:eastAsia="Arial" w:cs="Arial"/>
                <w:sz w:val="18"/>
              </w:rPr>
              <w:t>y</w:t>
            </w:r>
            <w:r>
              <w:rPr>
                <w:rFonts w:eastAsia="Arial" w:cs="Arial"/>
                <w:spacing w:val="-10"/>
                <w:sz w:val="18"/>
              </w:rPr>
              <w:t xml:space="preserve"> </w:t>
            </w:r>
            <w:r>
              <w:rPr>
                <w:rFonts w:eastAsia="Arial" w:cs="Arial"/>
                <w:spacing w:val="-4"/>
                <w:sz w:val="18"/>
              </w:rPr>
              <w:t>h</w:t>
            </w:r>
            <w:r>
              <w:rPr>
                <w:rFonts w:eastAsia="Arial" w:cs="Arial"/>
                <w:spacing w:val="-2"/>
                <w:sz w:val="18"/>
              </w:rPr>
              <w:t>a</w:t>
            </w:r>
            <w:r>
              <w:rPr>
                <w:rFonts w:eastAsia="Arial" w:cs="Arial"/>
                <w:spacing w:val="-6"/>
                <w:sz w:val="18"/>
              </w:rPr>
              <w:t>v</w:t>
            </w:r>
            <w:r>
              <w:rPr>
                <w:rFonts w:eastAsia="Arial" w:cs="Arial"/>
                <w:sz w:val="18"/>
              </w:rPr>
              <w:t>e</w:t>
            </w:r>
            <w:r>
              <w:rPr>
                <w:rFonts w:eastAsia="Arial" w:cs="Arial"/>
                <w:spacing w:val="-9"/>
                <w:sz w:val="18"/>
              </w:rPr>
              <w:t xml:space="preserve"> </w:t>
            </w:r>
            <w:r>
              <w:rPr>
                <w:rFonts w:eastAsia="Arial" w:cs="Arial"/>
                <w:spacing w:val="-4"/>
                <w:sz w:val="18"/>
              </w:rPr>
              <w:t>t</w:t>
            </w:r>
            <w:r>
              <w:rPr>
                <w:rFonts w:eastAsia="Arial" w:cs="Arial"/>
                <w:sz w:val="18"/>
              </w:rPr>
              <w:t>o</w:t>
            </w:r>
            <w:r>
              <w:rPr>
                <w:rFonts w:eastAsia="Arial" w:cs="Arial"/>
                <w:spacing w:val="-9"/>
                <w:sz w:val="18"/>
              </w:rPr>
              <w:t xml:space="preserve"> </w:t>
            </w:r>
            <w:r>
              <w:rPr>
                <w:rFonts w:eastAsia="Arial" w:cs="Arial"/>
                <w:spacing w:val="-2"/>
                <w:sz w:val="18"/>
              </w:rPr>
              <w:t>p</w:t>
            </w:r>
            <w:r>
              <w:rPr>
                <w:rFonts w:eastAsia="Arial" w:cs="Arial"/>
                <w:spacing w:val="-4"/>
                <w:sz w:val="18"/>
              </w:rPr>
              <w:t>a</w:t>
            </w:r>
            <w:r>
              <w:rPr>
                <w:rFonts w:eastAsia="Arial" w:cs="Arial"/>
                <w:sz w:val="18"/>
              </w:rPr>
              <w:t>y</w:t>
            </w:r>
            <w:r>
              <w:rPr>
                <w:rFonts w:eastAsia="Arial" w:cs="Arial"/>
                <w:spacing w:val="-10"/>
                <w:sz w:val="18"/>
              </w:rPr>
              <w:t xml:space="preserve"> </w:t>
            </w:r>
            <w:r>
              <w:rPr>
                <w:rFonts w:eastAsia="Arial" w:cs="Arial"/>
                <w:spacing w:val="-4"/>
                <w:sz w:val="18"/>
              </w:rPr>
              <w:t>i</w:t>
            </w:r>
            <w:r>
              <w:rPr>
                <w:rFonts w:eastAsia="Arial" w:cs="Arial"/>
                <w:sz w:val="18"/>
              </w:rPr>
              <w:t>s</w:t>
            </w:r>
            <w:r>
              <w:rPr>
                <w:rFonts w:eastAsia="Arial" w:cs="Arial"/>
                <w:spacing w:val="-8"/>
                <w:sz w:val="18"/>
              </w:rPr>
              <w:t xml:space="preserve"> </w:t>
            </w:r>
            <w:r>
              <w:rPr>
                <w:rFonts w:eastAsia="Arial" w:cs="Arial"/>
                <w:spacing w:val="-4"/>
                <w:sz w:val="18"/>
              </w:rPr>
              <w:t>calculate</w:t>
            </w:r>
            <w:r>
              <w:rPr>
                <w:rFonts w:eastAsia="Arial" w:cs="Arial"/>
                <w:sz w:val="18"/>
              </w:rPr>
              <w:t>d</w:t>
            </w:r>
            <w:r>
              <w:rPr>
                <w:rFonts w:eastAsia="Arial" w:cs="Arial"/>
                <w:spacing w:val="-9"/>
                <w:sz w:val="18"/>
              </w:rPr>
              <w:t xml:space="preserve"> </w:t>
            </w:r>
            <w:r>
              <w:rPr>
                <w:rFonts w:eastAsia="Arial" w:cs="Arial"/>
                <w:spacing w:val="-4"/>
                <w:sz w:val="18"/>
              </w:rPr>
              <w:t>usin</w:t>
            </w:r>
            <w:r>
              <w:rPr>
                <w:rFonts w:eastAsia="Arial" w:cs="Arial"/>
                <w:sz w:val="18"/>
              </w:rPr>
              <w:t>g</w:t>
            </w:r>
            <w:r>
              <w:rPr>
                <w:rFonts w:eastAsia="Arial" w:cs="Arial"/>
                <w:spacing w:val="-6"/>
                <w:sz w:val="18"/>
              </w:rPr>
              <w:t xml:space="preserve"> </w:t>
            </w:r>
            <w:r>
              <w:rPr>
                <w:rFonts w:eastAsia="Arial" w:cs="Arial"/>
                <w:spacing w:val="-4"/>
                <w:sz w:val="18"/>
              </w:rPr>
              <w:t>th</w:t>
            </w:r>
            <w:r>
              <w:rPr>
                <w:rFonts w:eastAsia="Arial" w:cs="Arial"/>
                <w:sz w:val="18"/>
              </w:rPr>
              <w:t>e</w:t>
            </w:r>
            <w:r>
              <w:rPr>
                <w:rFonts w:eastAsia="Arial" w:cs="Arial"/>
                <w:spacing w:val="-9"/>
                <w:sz w:val="18"/>
              </w:rPr>
              <w:t xml:space="preserve"> </w:t>
            </w:r>
            <w:r>
              <w:rPr>
                <w:rFonts w:eastAsia="Arial" w:cs="Arial"/>
                <w:spacing w:val="-4"/>
                <w:sz w:val="18"/>
              </w:rPr>
              <w:t>p</w:t>
            </w:r>
            <w:r>
              <w:rPr>
                <w:rFonts w:eastAsia="Arial" w:cs="Arial"/>
                <w:spacing w:val="-5"/>
                <w:sz w:val="18"/>
              </w:rPr>
              <w:t>r</w:t>
            </w:r>
            <w:r>
              <w:rPr>
                <w:rFonts w:eastAsia="Arial" w:cs="Arial"/>
                <w:spacing w:val="-4"/>
                <w:sz w:val="18"/>
              </w:rPr>
              <w:t>oc</w:t>
            </w:r>
            <w:r>
              <w:rPr>
                <w:rFonts w:eastAsia="Arial" w:cs="Arial"/>
                <w:spacing w:val="-2"/>
                <w:sz w:val="18"/>
              </w:rPr>
              <w:t>e</w:t>
            </w:r>
            <w:r>
              <w:rPr>
                <w:rFonts w:eastAsia="Arial" w:cs="Arial"/>
                <w:spacing w:val="-4"/>
                <w:sz w:val="18"/>
              </w:rPr>
              <w:t>du</w:t>
            </w:r>
            <w:r>
              <w:rPr>
                <w:rFonts w:eastAsia="Arial" w:cs="Arial"/>
                <w:spacing w:val="-5"/>
                <w:sz w:val="18"/>
              </w:rPr>
              <w:t>r</w:t>
            </w:r>
            <w:r>
              <w:rPr>
                <w:rFonts w:eastAsia="Arial" w:cs="Arial"/>
                <w:sz w:val="18"/>
              </w:rPr>
              <w:t>e</w:t>
            </w:r>
            <w:r>
              <w:rPr>
                <w:rFonts w:eastAsia="Arial" w:cs="Arial"/>
                <w:spacing w:val="-9"/>
                <w:sz w:val="18"/>
              </w:rPr>
              <w:t xml:space="preserve"> </w:t>
            </w:r>
            <w:r>
              <w:rPr>
                <w:rFonts w:eastAsia="Arial" w:cs="Arial"/>
                <w:spacing w:val="-4"/>
                <w:sz w:val="18"/>
              </w:rPr>
              <w:t>p</w:t>
            </w:r>
            <w:r>
              <w:rPr>
                <w:rFonts w:eastAsia="Arial" w:cs="Arial"/>
                <w:spacing w:val="-5"/>
                <w:sz w:val="18"/>
              </w:rPr>
              <w:t>r</w:t>
            </w:r>
            <w:r>
              <w:rPr>
                <w:rFonts w:eastAsia="Arial" w:cs="Arial"/>
                <w:spacing w:val="-4"/>
                <w:sz w:val="18"/>
              </w:rPr>
              <w:t>esc</w:t>
            </w:r>
            <w:r>
              <w:rPr>
                <w:rFonts w:eastAsia="Arial" w:cs="Arial"/>
                <w:spacing w:val="-5"/>
                <w:sz w:val="18"/>
              </w:rPr>
              <w:t>r</w:t>
            </w:r>
            <w:r>
              <w:rPr>
                <w:rFonts w:eastAsia="Arial" w:cs="Arial"/>
                <w:spacing w:val="-4"/>
                <w:sz w:val="18"/>
              </w:rPr>
              <w:t>ibe</w:t>
            </w:r>
            <w:r>
              <w:rPr>
                <w:rFonts w:eastAsia="Arial" w:cs="Arial"/>
                <w:sz w:val="18"/>
              </w:rPr>
              <w:t>d</w:t>
            </w:r>
            <w:r>
              <w:rPr>
                <w:rFonts w:eastAsia="Arial" w:cs="Arial"/>
                <w:spacing w:val="-9"/>
                <w:sz w:val="18"/>
              </w:rPr>
              <w:t xml:space="preserve"> </w:t>
            </w:r>
            <w:r>
              <w:rPr>
                <w:rFonts w:eastAsia="Arial" w:cs="Arial"/>
                <w:spacing w:val="-4"/>
                <w:sz w:val="18"/>
              </w:rPr>
              <w:t>i</w:t>
            </w:r>
            <w:r>
              <w:rPr>
                <w:rFonts w:eastAsia="Arial" w:cs="Arial"/>
                <w:sz w:val="18"/>
              </w:rPr>
              <w:t>n</w:t>
            </w:r>
            <w:r>
              <w:rPr>
                <w:rFonts w:eastAsia="Arial" w:cs="Arial"/>
                <w:spacing w:val="-6"/>
                <w:sz w:val="18"/>
              </w:rPr>
              <w:t xml:space="preserve"> </w:t>
            </w:r>
            <w:r>
              <w:rPr>
                <w:rFonts w:eastAsia="Arial" w:cs="Arial"/>
                <w:spacing w:val="-5"/>
                <w:sz w:val="18"/>
              </w:rPr>
              <w:t>t</w:t>
            </w:r>
            <w:r>
              <w:rPr>
                <w:rFonts w:eastAsia="Arial" w:cs="Arial"/>
                <w:spacing w:val="-4"/>
                <w:sz w:val="18"/>
              </w:rPr>
              <w:t>h</w:t>
            </w:r>
            <w:r>
              <w:rPr>
                <w:rFonts w:eastAsia="Arial" w:cs="Arial"/>
                <w:sz w:val="18"/>
              </w:rPr>
              <w:t>e</w:t>
            </w:r>
            <w:r>
              <w:rPr>
                <w:rFonts w:eastAsia="Arial" w:cs="Arial"/>
                <w:spacing w:val="-9"/>
                <w:sz w:val="18"/>
              </w:rPr>
              <w:t xml:space="preserve"> </w:t>
            </w:r>
            <w:r>
              <w:rPr>
                <w:rFonts w:eastAsia="Arial" w:cs="Arial"/>
                <w:spacing w:val="-3"/>
                <w:sz w:val="18"/>
              </w:rPr>
              <w:t>C</w:t>
            </w:r>
            <w:r>
              <w:rPr>
                <w:rFonts w:eastAsia="Arial" w:cs="Arial"/>
                <w:spacing w:val="-5"/>
                <w:sz w:val="18"/>
              </w:rPr>
              <w:t>r</w:t>
            </w:r>
            <w:r>
              <w:rPr>
                <w:rFonts w:eastAsia="Arial" w:cs="Arial"/>
                <w:spacing w:val="-4"/>
                <w:sz w:val="18"/>
              </w:rPr>
              <w:t>edi</w:t>
            </w:r>
            <w:r>
              <w:rPr>
                <w:rFonts w:eastAsia="Arial" w:cs="Arial"/>
                <w:sz w:val="18"/>
              </w:rPr>
              <w:t>t</w:t>
            </w:r>
            <w:r>
              <w:rPr>
                <w:rFonts w:eastAsia="Arial" w:cs="Arial"/>
                <w:spacing w:val="-6"/>
                <w:sz w:val="18"/>
              </w:rPr>
              <w:t xml:space="preserve"> </w:t>
            </w:r>
            <w:r>
              <w:rPr>
                <w:rFonts w:eastAsia="Arial" w:cs="Arial"/>
                <w:spacing w:val="-5"/>
                <w:sz w:val="18"/>
              </w:rPr>
              <w:t>C</w:t>
            </w:r>
            <w:r>
              <w:rPr>
                <w:rFonts w:eastAsia="Arial" w:cs="Arial"/>
                <w:spacing w:val="-2"/>
                <w:sz w:val="18"/>
              </w:rPr>
              <w:t>o</w:t>
            </w:r>
            <w:r>
              <w:rPr>
                <w:rFonts w:eastAsia="Arial" w:cs="Arial"/>
                <w:spacing w:val="-4"/>
                <w:sz w:val="18"/>
              </w:rPr>
              <w:t>n</w:t>
            </w:r>
            <w:r>
              <w:rPr>
                <w:rFonts w:eastAsia="Arial" w:cs="Arial"/>
                <w:spacing w:val="-5"/>
                <w:sz w:val="18"/>
              </w:rPr>
              <w:t>tr</w:t>
            </w:r>
            <w:r>
              <w:rPr>
                <w:rFonts w:eastAsia="Arial" w:cs="Arial"/>
                <w:spacing w:val="-4"/>
                <w:sz w:val="18"/>
              </w:rPr>
              <w:t>ac</w:t>
            </w:r>
            <w:r>
              <w:rPr>
                <w:rFonts w:eastAsia="Arial" w:cs="Arial"/>
                <w:spacing w:val="-5"/>
                <w:sz w:val="18"/>
              </w:rPr>
              <w:t>t</w:t>
            </w:r>
            <w:r>
              <w:rPr>
                <w:rFonts w:eastAsia="Arial" w:cs="Arial"/>
                <w:sz w:val="18"/>
              </w:rPr>
              <w:t>s</w:t>
            </w:r>
            <w:r>
              <w:rPr>
                <w:rFonts w:eastAsia="Arial" w:cs="Arial"/>
                <w:spacing w:val="-8"/>
                <w:sz w:val="18"/>
              </w:rPr>
              <w:t xml:space="preserve"> </w:t>
            </w:r>
            <w:r>
              <w:rPr>
                <w:rFonts w:eastAsia="Arial" w:cs="Arial"/>
                <w:spacing w:val="-4"/>
                <w:sz w:val="18"/>
              </w:rPr>
              <w:t>an</w:t>
            </w:r>
            <w:r>
              <w:rPr>
                <w:rFonts w:eastAsia="Arial" w:cs="Arial"/>
                <w:sz w:val="18"/>
              </w:rPr>
              <w:t>d</w:t>
            </w:r>
            <w:r>
              <w:rPr>
                <w:rFonts w:eastAsia="Arial" w:cs="Arial"/>
                <w:spacing w:val="-9"/>
                <w:sz w:val="18"/>
              </w:rPr>
              <w:t xml:space="preserve"> </w:t>
            </w:r>
            <w:r>
              <w:rPr>
                <w:rFonts w:eastAsia="Arial" w:cs="Arial"/>
                <w:spacing w:val="-5"/>
                <w:sz w:val="18"/>
              </w:rPr>
              <w:t>C</w:t>
            </w:r>
            <w:r>
              <w:rPr>
                <w:rFonts w:eastAsia="Arial" w:cs="Arial"/>
                <w:spacing w:val="-2"/>
                <w:sz w:val="18"/>
              </w:rPr>
              <w:t>o</w:t>
            </w:r>
            <w:r>
              <w:rPr>
                <w:rFonts w:eastAsia="Arial" w:cs="Arial"/>
                <w:spacing w:val="-4"/>
                <w:sz w:val="18"/>
              </w:rPr>
              <w:t>nsume</w:t>
            </w:r>
            <w:r>
              <w:rPr>
                <w:rFonts w:eastAsia="Arial" w:cs="Arial"/>
                <w:sz w:val="18"/>
              </w:rPr>
              <w:t>r</w:t>
            </w:r>
          </w:p>
          <w:p w:rsidR="001855AC" w:rsidRDefault="001855AC" w:rsidP="001855AC">
            <w:pPr>
              <w:spacing w:before="14" w:after="0"/>
              <w:ind w:left="138" w:right="-20"/>
              <w:rPr>
                <w:rFonts w:eastAsia="Arial" w:cs="Arial"/>
                <w:sz w:val="18"/>
              </w:rPr>
            </w:pPr>
            <w:r>
              <w:rPr>
                <w:rFonts w:eastAsia="Arial" w:cs="Arial"/>
                <w:spacing w:val="-4"/>
                <w:sz w:val="18"/>
              </w:rPr>
              <w:t>Financ</w:t>
            </w:r>
            <w:r>
              <w:rPr>
                <w:rFonts w:eastAsia="Arial" w:cs="Arial"/>
                <w:sz w:val="18"/>
              </w:rPr>
              <w:t>e</w:t>
            </w:r>
            <w:r>
              <w:rPr>
                <w:rFonts w:eastAsia="Arial" w:cs="Arial"/>
                <w:spacing w:val="-9"/>
                <w:sz w:val="18"/>
              </w:rPr>
              <w:t xml:space="preserve"> </w:t>
            </w:r>
            <w:r>
              <w:rPr>
                <w:rFonts w:eastAsia="Arial" w:cs="Arial"/>
                <w:spacing w:val="-5"/>
                <w:sz w:val="18"/>
              </w:rPr>
              <w:t>R</w:t>
            </w:r>
            <w:r>
              <w:rPr>
                <w:rFonts w:eastAsia="Arial" w:cs="Arial"/>
                <w:spacing w:val="-4"/>
                <w:sz w:val="18"/>
              </w:rPr>
              <w:t>egulation</w:t>
            </w:r>
            <w:r>
              <w:rPr>
                <w:rFonts w:eastAsia="Arial" w:cs="Arial"/>
                <w:sz w:val="18"/>
              </w:rPr>
              <w:t>s</w:t>
            </w:r>
            <w:r>
              <w:rPr>
                <w:rFonts w:eastAsia="Arial" w:cs="Arial"/>
                <w:spacing w:val="-8"/>
                <w:sz w:val="18"/>
              </w:rPr>
              <w:t xml:space="preserve"> </w:t>
            </w:r>
            <w:r>
              <w:rPr>
                <w:rFonts w:eastAsia="Arial" w:cs="Arial"/>
                <w:spacing w:val="-4"/>
                <w:sz w:val="18"/>
              </w:rPr>
              <w:t>20</w:t>
            </w:r>
            <w:r>
              <w:rPr>
                <w:rFonts w:eastAsia="Arial" w:cs="Arial"/>
                <w:spacing w:val="-2"/>
                <w:sz w:val="18"/>
              </w:rPr>
              <w:t>0</w:t>
            </w:r>
            <w:r>
              <w:rPr>
                <w:rFonts w:eastAsia="Arial" w:cs="Arial"/>
                <w:spacing w:val="-4"/>
                <w:sz w:val="18"/>
              </w:rPr>
              <w:t>4</w:t>
            </w:r>
            <w:r>
              <w:rPr>
                <w:rFonts w:eastAsia="Arial" w:cs="Arial"/>
                <w:sz w:val="18"/>
              </w:rPr>
              <w:t xml:space="preserve"> and is set out below:</w:t>
            </w:r>
          </w:p>
          <w:p w:rsidR="001855AC" w:rsidRPr="00C85F6C" w:rsidRDefault="001855AC" w:rsidP="001855AC">
            <w:pPr>
              <w:spacing w:after="0"/>
              <w:ind w:left="737"/>
              <w:jc w:val="center"/>
              <w:rPr>
                <w:rFonts w:cs="Arial"/>
                <w:i/>
                <w:sz w:val="18"/>
              </w:rPr>
            </w:pPr>
            <w:r w:rsidRPr="00C85F6C">
              <w:rPr>
                <w:rFonts w:cs="Arial"/>
                <w:i/>
                <w:sz w:val="18"/>
              </w:rPr>
              <w:t>LRE = VFP – u</w:t>
            </w:r>
          </w:p>
          <w:p w:rsidR="001855AC" w:rsidRPr="00C85F6C" w:rsidRDefault="001855AC" w:rsidP="001855AC">
            <w:pPr>
              <w:spacing w:after="0"/>
              <w:ind w:left="737"/>
              <w:jc w:val="center"/>
              <w:rPr>
                <w:rFonts w:cs="Arial"/>
                <w:i/>
                <w:sz w:val="18"/>
              </w:rPr>
            </w:pPr>
          </w:p>
          <w:p w:rsidR="001855AC" w:rsidRPr="00C85F6C" w:rsidRDefault="001855AC" w:rsidP="001855AC">
            <w:pPr>
              <w:spacing w:after="0"/>
              <w:ind w:left="737"/>
              <w:rPr>
                <w:rFonts w:cs="Arial"/>
                <w:sz w:val="18"/>
              </w:rPr>
            </w:pPr>
            <w:r w:rsidRPr="00C85F6C">
              <w:rPr>
                <w:rFonts w:cs="Arial"/>
                <w:sz w:val="18"/>
              </w:rPr>
              <w:t>Where –</w:t>
            </w:r>
          </w:p>
          <w:p w:rsidR="001855AC" w:rsidRPr="00C85F6C" w:rsidRDefault="001855AC" w:rsidP="001855AC">
            <w:pPr>
              <w:spacing w:after="0"/>
              <w:ind w:left="737"/>
              <w:rPr>
                <w:rFonts w:cs="Arial"/>
                <w:sz w:val="18"/>
              </w:rPr>
            </w:pPr>
            <w:r w:rsidRPr="00C85F6C">
              <w:rPr>
                <w:rFonts w:cs="Arial"/>
                <w:i/>
                <w:sz w:val="18"/>
              </w:rPr>
              <w:t>LRE</w:t>
            </w:r>
            <w:r w:rsidRPr="00C85F6C">
              <w:rPr>
                <w:rFonts w:cs="Arial"/>
                <w:sz w:val="18"/>
              </w:rPr>
              <w:tab/>
              <w:t>is the reasonable estimate of the Creditor’s loss arising from the full prepayment</w:t>
            </w:r>
          </w:p>
          <w:p w:rsidR="001855AC" w:rsidRPr="00C85F6C" w:rsidRDefault="001855AC" w:rsidP="001855AC">
            <w:pPr>
              <w:spacing w:after="0"/>
              <w:ind w:left="737"/>
              <w:rPr>
                <w:rFonts w:cs="Arial"/>
                <w:sz w:val="18"/>
              </w:rPr>
            </w:pPr>
            <w:r w:rsidRPr="00C85F6C">
              <w:rPr>
                <w:rFonts w:cs="Arial"/>
                <w:i/>
                <w:sz w:val="18"/>
              </w:rPr>
              <w:t>VFP</w:t>
            </w:r>
            <w:r w:rsidRPr="00C85F6C">
              <w:rPr>
                <w:rFonts w:cs="Arial"/>
                <w:i/>
                <w:sz w:val="18"/>
              </w:rPr>
              <w:tab/>
            </w:r>
            <w:r w:rsidRPr="00C85F6C">
              <w:rPr>
                <w:rFonts w:cs="Arial"/>
                <w:sz w:val="18"/>
              </w:rPr>
              <w:t>is the value of forgone payments calculated in accordance with subclause (2)</w:t>
            </w:r>
          </w:p>
          <w:p w:rsidR="001855AC" w:rsidRPr="00C85F6C" w:rsidRDefault="001855AC" w:rsidP="001855AC">
            <w:pPr>
              <w:spacing w:after="0"/>
              <w:ind w:left="737"/>
              <w:rPr>
                <w:rFonts w:cs="Arial"/>
                <w:sz w:val="18"/>
              </w:rPr>
            </w:pPr>
            <w:r w:rsidRPr="00C85F6C">
              <w:rPr>
                <w:rFonts w:cs="Arial"/>
                <w:i/>
                <w:sz w:val="18"/>
              </w:rPr>
              <w:t>u</w:t>
            </w:r>
            <w:r w:rsidRPr="00C85F6C">
              <w:rPr>
                <w:rFonts w:cs="Arial"/>
                <w:i/>
                <w:sz w:val="18"/>
              </w:rPr>
              <w:tab/>
            </w:r>
            <w:r w:rsidRPr="00C85F6C">
              <w:rPr>
                <w:rFonts w:cs="Arial"/>
                <w:sz w:val="18"/>
              </w:rPr>
              <w:t>is the unpaid balance at the time of the full prepayment.</w:t>
            </w:r>
          </w:p>
          <w:p w:rsidR="001855AC" w:rsidRPr="00C85F6C" w:rsidRDefault="001855AC" w:rsidP="001855AC">
            <w:pPr>
              <w:spacing w:after="0"/>
              <w:rPr>
                <w:rFonts w:cs="Arial"/>
                <w:sz w:val="18"/>
              </w:rPr>
            </w:pPr>
          </w:p>
          <w:p w:rsidR="001855AC" w:rsidRPr="00C85F6C" w:rsidRDefault="001855AC" w:rsidP="001855AC">
            <w:pPr>
              <w:spacing w:after="0"/>
              <w:rPr>
                <w:rFonts w:cs="Arial"/>
                <w:sz w:val="18"/>
              </w:rPr>
            </w:pPr>
            <w:r w:rsidRPr="00C85F6C">
              <w:rPr>
                <w:rFonts w:cs="Arial"/>
                <w:sz w:val="18"/>
              </w:rPr>
              <w:t>(2)</w:t>
            </w:r>
            <w:r w:rsidRPr="00C85F6C">
              <w:rPr>
                <w:rFonts w:cs="Arial"/>
                <w:sz w:val="18"/>
              </w:rPr>
              <w:tab/>
              <w:t>The value of forgone payments is calculated in accordance with the following formula:</w:t>
            </w:r>
            <w:r w:rsidRPr="00C85F6C">
              <w:rPr>
                <w:rFonts w:cs="Arial"/>
                <w:position w:val="-10"/>
                <w:sz w:val="1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551171940" r:id="rId9"/>
              </w:object>
            </w:r>
          </w:p>
          <w:p w:rsidR="001855AC" w:rsidRPr="00C85F6C" w:rsidRDefault="001855AC" w:rsidP="001855AC">
            <w:pPr>
              <w:spacing w:after="0"/>
              <w:jc w:val="center"/>
              <w:rPr>
                <w:rFonts w:cs="Arial"/>
                <w:sz w:val="18"/>
              </w:rPr>
            </w:pPr>
            <w:r w:rsidRPr="00C85F6C">
              <w:rPr>
                <w:rFonts w:cs="Arial"/>
                <w:position w:val="-48"/>
                <w:sz w:val="18"/>
              </w:rPr>
              <w:object w:dxaOrig="2840" w:dyaOrig="1080">
                <v:shape id="_x0000_i1026" type="#_x0000_t75" style="width:141.75pt;height:54pt" o:ole="">
                  <v:imagedata r:id="rId10" o:title=""/>
                </v:shape>
                <o:OLEObject Type="Embed" ProgID="Equation.3" ShapeID="_x0000_i1026" DrawAspect="Content" ObjectID="_1551171941" r:id="rId11"/>
              </w:object>
            </w:r>
          </w:p>
          <w:p w:rsidR="001855AC" w:rsidRPr="00C85F6C" w:rsidRDefault="001855AC" w:rsidP="001855AC">
            <w:pPr>
              <w:spacing w:after="0"/>
              <w:ind w:left="737"/>
              <w:rPr>
                <w:rFonts w:cs="Arial"/>
                <w:sz w:val="18"/>
              </w:rPr>
            </w:pPr>
          </w:p>
          <w:p w:rsidR="001855AC" w:rsidRPr="00C85F6C" w:rsidRDefault="001855AC" w:rsidP="001855AC">
            <w:pPr>
              <w:spacing w:after="0"/>
              <w:ind w:left="737"/>
              <w:rPr>
                <w:rFonts w:cs="Arial"/>
                <w:sz w:val="18"/>
              </w:rPr>
            </w:pPr>
            <w:r w:rsidRPr="00C85F6C">
              <w:rPr>
                <w:rFonts w:cs="Arial"/>
                <w:sz w:val="18"/>
              </w:rPr>
              <w:t>Where-</w:t>
            </w:r>
          </w:p>
          <w:p w:rsidR="001855AC" w:rsidRPr="00C85F6C" w:rsidRDefault="001855AC" w:rsidP="001855AC">
            <w:pPr>
              <w:spacing w:after="0"/>
              <w:ind w:left="737"/>
              <w:rPr>
                <w:rFonts w:cs="Arial"/>
                <w:sz w:val="18"/>
              </w:rPr>
            </w:pPr>
            <w:r w:rsidRPr="00C85F6C">
              <w:rPr>
                <w:rFonts w:cs="Arial"/>
                <w:i/>
                <w:sz w:val="18"/>
              </w:rPr>
              <w:t>VFP</w:t>
            </w:r>
            <w:r w:rsidRPr="00C85F6C">
              <w:rPr>
                <w:rFonts w:cs="Arial"/>
                <w:sz w:val="18"/>
              </w:rPr>
              <w:tab/>
              <w:t>is the value of forgone payments</w:t>
            </w:r>
          </w:p>
          <w:p w:rsidR="001855AC" w:rsidRPr="00C85F6C" w:rsidRDefault="001855AC" w:rsidP="001855AC">
            <w:pPr>
              <w:spacing w:after="0"/>
              <w:ind w:left="737"/>
              <w:rPr>
                <w:rFonts w:cs="Arial"/>
                <w:sz w:val="18"/>
              </w:rPr>
            </w:pPr>
            <w:r w:rsidRPr="00C85F6C">
              <w:rPr>
                <w:rFonts w:cs="Arial"/>
                <w:i/>
                <w:sz w:val="18"/>
              </w:rPr>
              <w:t>p</w:t>
            </w:r>
            <w:r w:rsidRPr="00C85F6C">
              <w:rPr>
                <w:rFonts w:cs="Arial"/>
                <w:sz w:val="18"/>
              </w:rPr>
              <w:tab/>
              <w:t>is the amount of each payment payable under the fixed rate contract</w:t>
            </w:r>
          </w:p>
          <w:p w:rsidR="001855AC" w:rsidRPr="00C85F6C" w:rsidRDefault="001855AC" w:rsidP="001855AC">
            <w:pPr>
              <w:spacing w:after="0"/>
              <w:ind w:left="737"/>
              <w:rPr>
                <w:rFonts w:cs="Arial"/>
                <w:sz w:val="18"/>
              </w:rPr>
            </w:pPr>
            <w:r w:rsidRPr="00C85F6C">
              <w:rPr>
                <w:rFonts w:cs="Arial"/>
                <w:i/>
                <w:sz w:val="18"/>
              </w:rPr>
              <w:t>v</w:t>
            </w:r>
            <w:r w:rsidRPr="00C85F6C">
              <w:rPr>
                <w:rFonts w:cs="Arial"/>
                <w:i/>
                <w:sz w:val="18"/>
              </w:rPr>
              <w:tab/>
            </w:r>
            <w:r w:rsidRPr="00C85F6C">
              <w:rPr>
                <w:rFonts w:cs="Arial"/>
                <w:sz w:val="18"/>
              </w:rPr>
              <w:t>is calculated in accordance with subclause (3)</w:t>
            </w:r>
          </w:p>
          <w:p w:rsidR="001855AC" w:rsidRPr="00C85F6C" w:rsidRDefault="001855AC" w:rsidP="001855AC">
            <w:pPr>
              <w:spacing w:after="0"/>
              <w:ind w:left="737"/>
              <w:rPr>
                <w:rFonts w:cs="Arial"/>
                <w:sz w:val="18"/>
              </w:rPr>
            </w:pPr>
            <w:r w:rsidRPr="00C85F6C">
              <w:rPr>
                <w:rFonts w:cs="Arial"/>
                <w:i/>
                <w:sz w:val="18"/>
              </w:rPr>
              <w:t>n</w:t>
            </w:r>
            <w:r w:rsidRPr="00C85F6C">
              <w:rPr>
                <w:rFonts w:cs="Arial"/>
                <w:sz w:val="18"/>
              </w:rPr>
              <w:tab/>
              <w:t>is the number of payments yet to be made under the fixed rate contract</w:t>
            </w:r>
          </w:p>
          <w:p w:rsidR="001855AC" w:rsidRPr="00C85F6C" w:rsidRDefault="001855AC" w:rsidP="001855AC">
            <w:pPr>
              <w:spacing w:after="0"/>
              <w:ind w:left="737"/>
              <w:rPr>
                <w:rFonts w:cs="Arial"/>
                <w:sz w:val="18"/>
              </w:rPr>
            </w:pPr>
            <w:r w:rsidRPr="00C85F6C">
              <w:rPr>
                <w:rFonts w:cs="Arial"/>
                <w:i/>
                <w:sz w:val="18"/>
              </w:rPr>
              <w:t>ƒ</w:t>
            </w:r>
            <w:r w:rsidRPr="00C85F6C">
              <w:rPr>
                <w:rFonts w:cs="Arial"/>
                <w:sz w:val="18"/>
              </w:rPr>
              <w:tab/>
              <w:t>is the number of payments to be made per year under the fixed rate contract</w:t>
            </w:r>
          </w:p>
          <w:p w:rsidR="001855AC" w:rsidRPr="00C85F6C" w:rsidRDefault="001855AC" w:rsidP="001855AC">
            <w:pPr>
              <w:spacing w:after="0"/>
              <w:ind w:left="1440" w:hanging="703"/>
              <w:rPr>
                <w:rFonts w:cs="Arial"/>
                <w:sz w:val="18"/>
              </w:rPr>
            </w:pPr>
            <w:r w:rsidRPr="00C85F6C">
              <w:rPr>
                <w:rFonts w:cs="Arial"/>
                <w:i/>
                <w:sz w:val="18"/>
              </w:rPr>
              <w:t>i</w:t>
            </w:r>
            <w:r w:rsidRPr="00C85F6C">
              <w:rPr>
                <w:rFonts w:cs="Arial"/>
                <w:i/>
                <w:sz w:val="18"/>
              </w:rPr>
              <w:tab/>
            </w:r>
            <w:r w:rsidRPr="00C85F6C">
              <w:rPr>
                <w:rFonts w:cs="Arial"/>
                <w:sz w:val="18"/>
              </w:rPr>
              <w:t>is the annual fixed interest rate determined in accordance with subclauses (4) and (5) and expressed as decimal fraction</w:t>
            </w:r>
          </w:p>
          <w:p w:rsidR="001855AC" w:rsidRDefault="001855AC" w:rsidP="001855AC">
            <w:pPr>
              <w:spacing w:after="0"/>
              <w:ind w:left="1440" w:hanging="703"/>
              <w:rPr>
                <w:rFonts w:cs="Arial"/>
                <w:sz w:val="18"/>
              </w:rPr>
            </w:pPr>
            <w:r w:rsidRPr="00C85F6C">
              <w:rPr>
                <w:rFonts w:cs="Arial"/>
                <w:i/>
                <w:sz w:val="18"/>
              </w:rPr>
              <w:t>d</w:t>
            </w:r>
            <w:r w:rsidRPr="00C85F6C">
              <w:rPr>
                <w:rFonts w:cs="Arial"/>
                <w:i/>
                <w:sz w:val="18"/>
              </w:rPr>
              <w:tab/>
            </w:r>
            <w:r w:rsidRPr="00C85F6C">
              <w:rPr>
                <w:rFonts w:cs="Arial"/>
                <w:sz w:val="18"/>
              </w:rPr>
              <w:t>is the number of days between the payment due date that immediately precedes the date of full prepayment a</w:t>
            </w:r>
            <w:r>
              <w:rPr>
                <w:rFonts w:cs="Arial"/>
                <w:sz w:val="18"/>
              </w:rPr>
              <w:t>nd the date of full prepayment.</w:t>
            </w:r>
          </w:p>
          <w:p w:rsidR="001855AC" w:rsidRDefault="001855AC" w:rsidP="001855AC">
            <w:pPr>
              <w:spacing w:after="0"/>
              <w:ind w:left="1440" w:hanging="703"/>
              <w:rPr>
                <w:rFonts w:cs="Arial"/>
                <w:sz w:val="18"/>
              </w:rPr>
            </w:pPr>
          </w:p>
          <w:p w:rsidR="001855AC" w:rsidRPr="00717F03" w:rsidRDefault="001855AC" w:rsidP="001855AC">
            <w:pPr>
              <w:rPr>
                <w:rFonts w:cs="Arial"/>
                <w:sz w:val="18"/>
              </w:rPr>
            </w:pPr>
            <w:r w:rsidRPr="00717F03">
              <w:rPr>
                <w:rFonts w:cs="Arial"/>
                <w:sz w:val="18"/>
              </w:rPr>
              <w:t>(3)</w:t>
            </w:r>
            <w:r w:rsidRPr="00717F03">
              <w:rPr>
                <w:rFonts w:cs="Arial"/>
                <w:sz w:val="18"/>
              </w:rPr>
              <w:tab/>
              <w:t xml:space="preserve">The variable </w:t>
            </w:r>
            <w:r w:rsidRPr="00717F03">
              <w:rPr>
                <w:rFonts w:cs="Arial"/>
                <w:i/>
                <w:sz w:val="18"/>
              </w:rPr>
              <w:t>v</w:t>
            </w:r>
            <w:r w:rsidRPr="00717F03">
              <w:rPr>
                <w:rFonts w:cs="Arial"/>
                <w:sz w:val="18"/>
              </w:rPr>
              <w:t xml:space="preserve"> is calculated in accordance with the following formula:</w:t>
            </w:r>
          </w:p>
          <w:p w:rsidR="001855AC" w:rsidRPr="00717F03" w:rsidRDefault="001855AC" w:rsidP="001855AC">
            <w:pPr>
              <w:spacing w:after="0"/>
              <w:ind w:left="737"/>
              <w:jc w:val="center"/>
              <w:rPr>
                <w:rFonts w:cs="Arial"/>
                <w:sz w:val="18"/>
              </w:rPr>
            </w:pPr>
            <w:r w:rsidRPr="00717F03">
              <w:rPr>
                <w:rFonts w:cs="Arial"/>
                <w:position w:val="-60"/>
                <w:sz w:val="18"/>
              </w:rPr>
              <w:object w:dxaOrig="999" w:dyaOrig="980">
                <v:shape id="_x0000_i1027" type="#_x0000_t75" style="width:50.25pt;height:48.75pt" o:ole="">
                  <v:imagedata r:id="rId12" o:title=""/>
                </v:shape>
                <o:OLEObject Type="Embed" ProgID="Equation.3" ShapeID="_x0000_i1027" DrawAspect="Content" ObjectID="_1551171942" r:id="rId13"/>
              </w:object>
            </w:r>
          </w:p>
          <w:p w:rsidR="001855AC" w:rsidRPr="00717F03" w:rsidRDefault="001855AC" w:rsidP="001855AC">
            <w:pPr>
              <w:spacing w:after="0"/>
              <w:rPr>
                <w:rFonts w:cs="Arial"/>
                <w:sz w:val="18"/>
              </w:rPr>
            </w:pPr>
          </w:p>
          <w:p w:rsidR="001855AC" w:rsidRPr="00717F03" w:rsidRDefault="001855AC" w:rsidP="001855AC">
            <w:pPr>
              <w:spacing w:after="0"/>
              <w:ind w:left="737"/>
              <w:rPr>
                <w:rFonts w:cs="Arial"/>
                <w:sz w:val="18"/>
              </w:rPr>
            </w:pPr>
            <w:r w:rsidRPr="00717F03">
              <w:rPr>
                <w:rFonts w:cs="Arial"/>
                <w:sz w:val="18"/>
              </w:rPr>
              <w:t>Where-</w:t>
            </w:r>
          </w:p>
          <w:p w:rsidR="001855AC" w:rsidRPr="00717F03" w:rsidRDefault="001855AC" w:rsidP="001855AC">
            <w:pPr>
              <w:spacing w:after="0"/>
              <w:ind w:left="1440" w:hanging="703"/>
              <w:rPr>
                <w:rFonts w:cs="Arial"/>
                <w:sz w:val="18"/>
              </w:rPr>
            </w:pPr>
            <w:r w:rsidRPr="00717F03">
              <w:rPr>
                <w:rFonts w:cs="Arial"/>
                <w:i/>
                <w:sz w:val="18"/>
              </w:rPr>
              <w:t>i</w:t>
            </w:r>
            <w:r w:rsidRPr="00717F03">
              <w:rPr>
                <w:rFonts w:cs="Arial"/>
                <w:sz w:val="18"/>
              </w:rPr>
              <w:tab/>
              <w:t>is the annual fixed interest rate determined in accordance with subclauses (4) and (5) and expressed as a decimal fraction</w:t>
            </w:r>
          </w:p>
          <w:p w:rsidR="001855AC" w:rsidRPr="00717F03" w:rsidRDefault="001855AC" w:rsidP="001855AC">
            <w:pPr>
              <w:spacing w:after="0"/>
              <w:ind w:left="1440" w:hanging="703"/>
              <w:rPr>
                <w:rFonts w:cs="Arial"/>
                <w:sz w:val="18"/>
              </w:rPr>
            </w:pPr>
            <w:r w:rsidRPr="00717F03">
              <w:rPr>
                <w:rFonts w:cs="Arial"/>
                <w:i/>
                <w:sz w:val="18"/>
              </w:rPr>
              <w:t xml:space="preserve">f </w:t>
            </w:r>
            <w:r w:rsidRPr="00717F03">
              <w:rPr>
                <w:rFonts w:cs="Arial"/>
                <w:i/>
                <w:sz w:val="18"/>
              </w:rPr>
              <w:tab/>
            </w:r>
            <w:r w:rsidRPr="00717F03">
              <w:rPr>
                <w:rFonts w:cs="Arial"/>
                <w:sz w:val="18"/>
              </w:rPr>
              <w:t>is the number of payments to be made per year under the fixed rate contract.</w:t>
            </w:r>
          </w:p>
          <w:p w:rsidR="001855AC" w:rsidRPr="00717F03" w:rsidRDefault="001855AC" w:rsidP="001855AC">
            <w:pPr>
              <w:spacing w:after="0"/>
              <w:ind w:left="1440" w:hanging="703"/>
              <w:rPr>
                <w:rFonts w:cs="Arial"/>
                <w:sz w:val="18"/>
              </w:rPr>
            </w:pPr>
          </w:p>
          <w:p w:rsidR="001855AC" w:rsidRDefault="001855AC" w:rsidP="001855AC">
            <w:pPr>
              <w:ind w:left="720" w:hanging="720"/>
              <w:rPr>
                <w:rFonts w:cs="Arial"/>
                <w:sz w:val="18"/>
              </w:rPr>
            </w:pPr>
            <w:r w:rsidRPr="00717F03">
              <w:rPr>
                <w:rFonts w:cs="Arial"/>
                <w:sz w:val="18"/>
              </w:rPr>
              <w:t>(4)</w:t>
            </w:r>
            <w:r w:rsidRPr="00717F03">
              <w:rPr>
                <w:rFonts w:cs="Arial"/>
                <w:sz w:val="18"/>
              </w:rPr>
              <w:tab/>
              <w:t xml:space="preserve">The annual fixed interest rate </w:t>
            </w:r>
            <w:r w:rsidRPr="00717F03">
              <w:rPr>
                <w:rFonts w:cs="Arial"/>
                <w:i/>
                <w:sz w:val="18"/>
              </w:rPr>
              <w:t>i</w:t>
            </w:r>
            <w:r w:rsidRPr="00717F03">
              <w:rPr>
                <w:rFonts w:cs="Arial"/>
                <w:sz w:val="18"/>
              </w:rPr>
              <w:t xml:space="preserve"> is the annual fixed interest rate that at the date of full prepayment of the fixed rate contract the creditor usually offers on a fixed rate contract that-</w:t>
            </w:r>
          </w:p>
          <w:p w:rsidR="001855AC" w:rsidRPr="00717F03" w:rsidRDefault="001855AC" w:rsidP="001855AC">
            <w:pPr>
              <w:ind w:left="720" w:hanging="720"/>
              <w:rPr>
                <w:rFonts w:cs="Arial"/>
                <w:sz w:val="18"/>
              </w:rPr>
            </w:pPr>
          </w:p>
          <w:p w:rsidR="001855AC" w:rsidRDefault="001855AC" w:rsidP="001855AC">
            <w:pPr>
              <w:ind w:left="720" w:hanging="720"/>
              <w:rPr>
                <w:rFonts w:cs="Arial"/>
                <w:sz w:val="18"/>
              </w:rPr>
            </w:pPr>
            <w:r w:rsidRPr="00717F03">
              <w:rPr>
                <w:rFonts w:cs="Arial"/>
                <w:sz w:val="18"/>
              </w:rPr>
              <w:tab/>
              <w:t>(a)</w:t>
            </w:r>
            <w:r w:rsidRPr="00717F03">
              <w:rPr>
                <w:rFonts w:cs="Arial"/>
                <w:sz w:val="18"/>
              </w:rPr>
              <w:tab/>
              <w:t>is of the same or a similar type as the fixed rate contract that is to be fully prepaid; and</w:t>
            </w:r>
          </w:p>
          <w:p w:rsidR="001855AC" w:rsidRPr="00717F03" w:rsidRDefault="001855AC" w:rsidP="001855AC">
            <w:pPr>
              <w:ind w:left="720" w:hanging="720"/>
              <w:rPr>
                <w:rFonts w:cs="Arial"/>
                <w:sz w:val="18"/>
              </w:rPr>
            </w:pPr>
          </w:p>
          <w:p w:rsidR="001855AC" w:rsidRPr="00717F03" w:rsidRDefault="001855AC" w:rsidP="001855AC">
            <w:pPr>
              <w:ind w:left="720" w:hanging="720"/>
              <w:rPr>
                <w:rFonts w:cs="Arial"/>
                <w:sz w:val="18"/>
              </w:rPr>
            </w:pPr>
            <w:r w:rsidRPr="00717F03">
              <w:rPr>
                <w:rFonts w:cs="Arial"/>
                <w:sz w:val="18"/>
              </w:rPr>
              <w:tab/>
              <w:t>(b)</w:t>
            </w:r>
            <w:r w:rsidRPr="00717F03">
              <w:rPr>
                <w:rFonts w:cs="Arial"/>
                <w:sz w:val="18"/>
              </w:rPr>
              <w:tab/>
              <w:t>has a term that is-</w:t>
            </w:r>
          </w:p>
          <w:p w:rsidR="001855AC" w:rsidRDefault="001855AC" w:rsidP="001855AC">
            <w:pPr>
              <w:ind w:left="2160" w:hanging="720"/>
              <w:rPr>
                <w:rFonts w:cs="Arial"/>
                <w:sz w:val="18"/>
              </w:rPr>
            </w:pPr>
            <w:r w:rsidRPr="00717F03">
              <w:rPr>
                <w:rFonts w:cs="Arial"/>
                <w:sz w:val="18"/>
              </w:rPr>
              <w:t>(i)</w:t>
            </w:r>
            <w:r w:rsidRPr="00717F03">
              <w:rPr>
                <w:rFonts w:cs="Arial"/>
                <w:sz w:val="18"/>
              </w:rPr>
              <w:tab/>
              <w:t>equal to the unexpired portion of the term of the fixed rate contract that is to be fully prepaid; or</w:t>
            </w:r>
          </w:p>
          <w:p w:rsidR="001855AC" w:rsidRPr="00717F03" w:rsidRDefault="001855AC" w:rsidP="001855AC">
            <w:pPr>
              <w:ind w:left="2160" w:hanging="720"/>
              <w:rPr>
                <w:rFonts w:cs="Arial"/>
                <w:sz w:val="18"/>
              </w:rPr>
            </w:pPr>
          </w:p>
          <w:p w:rsidR="001855AC" w:rsidRDefault="001855AC" w:rsidP="001855AC">
            <w:pPr>
              <w:ind w:left="2160" w:hanging="720"/>
              <w:jc w:val="both"/>
              <w:rPr>
                <w:rFonts w:cs="Arial"/>
                <w:sz w:val="18"/>
              </w:rPr>
            </w:pPr>
            <w:r w:rsidRPr="00717F03">
              <w:rPr>
                <w:rFonts w:cs="Arial"/>
                <w:sz w:val="18"/>
              </w:rPr>
              <w:t>(ii)</w:t>
            </w:r>
            <w:r w:rsidRPr="00717F03">
              <w:rPr>
                <w:rFonts w:cs="Arial"/>
                <w:sz w:val="18"/>
              </w:rPr>
              <w:tab/>
              <w:t>closest to the unexpired portion of the term of the fixed rate contract that is to be fully prepaid, whether shorter or longer (in the creditor does not offer a fixed rate contract with a term equal to the unexpired portion of the term of the fixed rate contract that is to be fully prepaid).</w:t>
            </w:r>
          </w:p>
          <w:p w:rsidR="001855AC" w:rsidRPr="00717F03" w:rsidRDefault="001855AC" w:rsidP="001855AC">
            <w:pPr>
              <w:ind w:left="2160" w:hanging="720"/>
              <w:jc w:val="both"/>
              <w:rPr>
                <w:rFonts w:cs="Arial"/>
                <w:sz w:val="18"/>
              </w:rPr>
            </w:pPr>
          </w:p>
          <w:p w:rsidR="001855AC" w:rsidRDefault="001855AC" w:rsidP="001855AC">
            <w:pPr>
              <w:ind w:left="720" w:hanging="720"/>
              <w:rPr>
                <w:rFonts w:cs="Arial"/>
                <w:sz w:val="18"/>
              </w:rPr>
            </w:pPr>
            <w:r w:rsidRPr="00717F03">
              <w:rPr>
                <w:rFonts w:cs="Arial"/>
                <w:sz w:val="18"/>
              </w:rPr>
              <w:t>(5)</w:t>
            </w:r>
            <w:r w:rsidRPr="00717F03">
              <w:rPr>
                <w:rFonts w:cs="Arial"/>
                <w:sz w:val="18"/>
              </w:rPr>
              <w:tab/>
              <w:t xml:space="preserve">If more than 1 annual fixed interest rate applies under subclause (4)(b)(ii), the annual fixed interest rate </w:t>
            </w:r>
            <w:r w:rsidRPr="00717F03">
              <w:rPr>
                <w:rFonts w:cs="Arial"/>
                <w:i/>
                <w:sz w:val="18"/>
              </w:rPr>
              <w:t xml:space="preserve">i </w:t>
            </w:r>
            <w:r w:rsidRPr="00717F03">
              <w:rPr>
                <w:rFonts w:cs="Arial"/>
                <w:sz w:val="18"/>
              </w:rPr>
              <w:t>is the higher or highest of those annual fixed interest rates.</w:t>
            </w:r>
          </w:p>
          <w:p w:rsidR="001855AC" w:rsidRPr="00717F03" w:rsidRDefault="001855AC" w:rsidP="001855AC">
            <w:pPr>
              <w:ind w:left="720" w:hanging="720"/>
              <w:rPr>
                <w:rFonts w:cs="Arial"/>
                <w:sz w:val="18"/>
              </w:rPr>
            </w:pPr>
          </w:p>
          <w:p w:rsidR="001855AC" w:rsidRPr="00ED532B" w:rsidRDefault="001855AC" w:rsidP="001855AC">
            <w:pPr>
              <w:spacing w:after="0"/>
              <w:ind w:left="709" w:hanging="709"/>
              <w:rPr>
                <w:rFonts w:cs="Arial"/>
                <w:b/>
                <w:sz w:val="18"/>
              </w:rPr>
            </w:pPr>
            <w:r w:rsidRPr="00717F03">
              <w:rPr>
                <w:rFonts w:cs="Arial"/>
                <w:sz w:val="18"/>
              </w:rPr>
              <w:t>(6)</w:t>
            </w:r>
            <w:r w:rsidRPr="00717F03">
              <w:rPr>
                <w:rFonts w:cs="Arial"/>
                <w:sz w:val="18"/>
              </w:rPr>
              <w:tab/>
              <w:t xml:space="preserve">If a reasonable estimate of a creditor’s loss arising from a full prepayment determined in accordance with the formula in subclause (1) is less than zero, then the reasonable estimate of that creditor’s loss arising from the full </w:t>
            </w:r>
            <w:r w:rsidRPr="00D24463">
              <w:rPr>
                <w:rFonts w:cs="Arial"/>
                <w:b/>
                <w:sz w:val="18"/>
              </w:rPr>
              <w:t>prepayment is zero.</w:t>
            </w:r>
          </w:p>
          <w:p w:rsidR="00DE4023" w:rsidRDefault="00DE4023" w:rsidP="001855AC">
            <w:pPr>
              <w:widowControl w:val="0"/>
              <w:autoSpaceDE w:val="0"/>
              <w:autoSpaceDN w:val="0"/>
              <w:adjustRightInd w:val="0"/>
              <w:spacing w:after="0" w:line="221" w:lineRule="atLeast"/>
              <w:ind w:left="39" w:right="20"/>
              <w:rPr>
                <w:rFonts w:cs="Arial"/>
                <w:color w:val="000000"/>
                <w:spacing w:val="-4"/>
                <w:sz w:val="18"/>
              </w:rPr>
            </w:pPr>
          </w:p>
          <w:p w:rsidR="001855AC" w:rsidRDefault="001855AC" w:rsidP="001855AC">
            <w:pPr>
              <w:widowControl w:val="0"/>
              <w:autoSpaceDE w:val="0"/>
              <w:autoSpaceDN w:val="0"/>
              <w:adjustRightInd w:val="0"/>
              <w:spacing w:after="0" w:line="221" w:lineRule="atLeast"/>
              <w:ind w:left="39" w:right="20"/>
              <w:rPr>
                <w:rFonts w:cs="Arial"/>
                <w:color w:val="000000"/>
                <w:spacing w:val="-4"/>
                <w:sz w:val="18"/>
              </w:rPr>
            </w:pPr>
          </w:p>
          <w:p w:rsidR="001855AC" w:rsidRPr="00FA6C49" w:rsidRDefault="001855AC" w:rsidP="001855AC">
            <w:pPr>
              <w:pStyle w:val="Heading4"/>
              <w:rPr>
                <w:b/>
                <w:sz w:val="18"/>
                <w:szCs w:val="18"/>
              </w:rPr>
            </w:pPr>
            <w:r w:rsidRPr="00FA6C49">
              <w:rPr>
                <w:b/>
                <w:sz w:val="18"/>
                <w:szCs w:val="18"/>
              </w:rPr>
              <w:lastRenderedPageBreak/>
              <w:t>Example</w:t>
            </w:r>
          </w:p>
          <w:p w:rsidR="001855AC" w:rsidRPr="00EB5C30" w:rsidRDefault="001855AC" w:rsidP="001855AC">
            <w:pPr>
              <w:spacing w:after="0"/>
              <w:jc w:val="both"/>
              <w:rPr>
                <w:rFonts w:cs="Arial"/>
                <w:sz w:val="18"/>
                <w:lang w:val="en-NZ"/>
              </w:rPr>
            </w:pPr>
            <w:r w:rsidRPr="00EB5C30">
              <w:rPr>
                <w:rFonts w:cs="Arial"/>
                <w:sz w:val="18"/>
                <w:lang w:val="en-NZ"/>
              </w:rPr>
              <w:t>A debtor is advanced $5,000 under a fixed rate contract.  The contract is for a term of 2 years.  The annual rate for the whole term is 12%.  Each of the 24 monthly payments is $235.37.  Full prepayment of the contract is made  after 6 months and 5 days (5 days since the last payment due date) when the unpaid balance is $3,865.66.  At the date of full prepayment, the annual interest rate that the creditor usually charges on a fixed rate contract of the same or a similar type as the fixed rate contract that is to be fully prepaid with a term of 12 months is 10% (a 12-month fixed rate contract having an interest rate of 10% being closest in term to the 18-month unexpired portion of the term of the fixed rate contract that is to be fully prepaid).  Applying the above formula, a reasonable estimate of the creditor’s loss arising from the full prepayment is calculated as follows:</w:t>
            </w:r>
          </w:p>
          <w:p w:rsidR="001855AC" w:rsidRPr="00EB5C30" w:rsidRDefault="001855AC" w:rsidP="001855AC">
            <w:pPr>
              <w:spacing w:after="0"/>
              <w:rPr>
                <w:rFonts w:cs="Arial"/>
                <w:sz w:val="18"/>
                <w:lang w:val="en-NZ"/>
              </w:rPr>
            </w:pPr>
          </w:p>
          <w:p w:rsidR="001855AC" w:rsidRPr="00EB5C30" w:rsidRDefault="001855AC" w:rsidP="001855AC">
            <w:pPr>
              <w:tabs>
                <w:tab w:val="left" w:pos="1451"/>
              </w:tabs>
              <w:spacing w:after="0"/>
              <w:jc w:val="center"/>
              <w:rPr>
                <w:rFonts w:cs="Arial"/>
                <w:sz w:val="18"/>
                <w:lang w:val="en-NZ"/>
              </w:rPr>
            </w:pPr>
            <w:r w:rsidRPr="00EB5C30">
              <w:rPr>
                <w:rFonts w:cs="Arial"/>
                <w:position w:val="-178"/>
                <w:sz w:val="18"/>
                <w:lang w:val="en-NZ"/>
              </w:rPr>
              <w:object w:dxaOrig="5860" w:dyaOrig="3080">
                <v:shape id="_x0000_i1028" type="#_x0000_t75" style="width:293.25pt;height:153.75pt" o:ole="">
                  <v:imagedata r:id="rId14" o:title=""/>
                </v:shape>
                <o:OLEObject Type="Embed" ProgID="Equation.3" ShapeID="_x0000_i1028" DrawAspect="Content" ObjectID="_1551171943" r:id="rId15"/>
              </w:object>
            </w:r>
          </w:p>
          <w:p w:rsidR="001855AC" w:rsidRPr="00EB5C30" w:rsidRDefault="001855AC" w:rsidP="001855AC">
            <w:pPr>
              <w:spacing w:after="0"/>
              <w:rPr>
                <w:rFonts w:cs="Arial"/>
                <w:b/>
                <w:sz w:val="18"/>
                <w:lang w:val="en-NZ"/>
              </w:rPr>
            </w:pPr>
          </w:p>
          <w:p w:rsidR="001855AC" w:rsidRPr="00EB5C30" w:rsidRDefault="001855AC" w:rsidP="001855AC">
            <w:pPr>
              <w:spacing w:after="0"/>
              <w:rPr>
                <w:rFonts w:cs="Arial"/>
                <w:sz w:val="18"/>
                <w:lang w:val="en-NZ"/>
              </w:rPr>
            </w:pPr>
            <w:r w:rsidRPr="00EB5C30">
              <w:rPr>
                <w:rFonts w:cs="Arial"/>
                <w:b/>
                <w:sz w:val="18"/>
                <w:lang w:val="en-NZ"/>
              </w:rPr>
              <w:t>Example</w:t>
            </w:r>
            <w:r w:rsidRPr="00EB5C30">
              <w:rPr>
                <w:rFonts w:cs="Arial"/>
                <w:sz w:val="18"/>
                <w:lang w:val="en-NZ"/>
              </w:rPr>
              <w:t xml:space="preserve"> – continued</w:t>
            </w:r>
          </w:p>
          <w:p w:rsidR="001855AC" w:rsidRPr="00EB5C30" w:rsidRDefault="001855AC" w:rsidP="001855AC">
            <w:pPr>
              <w:spacing w:after="0"/>
              <w:rPr>
                <w:rFonts w:cs="Arial"/>
                <w:sz w:val="18"/>
                <w:lang w:val="en-NZ"/>
              </w:rPr>
            </w:pPr>
          </w:p>
          <w:p w:rsidR="001855AC" w:rsidRPr="00EB5C30" w:rsidRDefault="001855AC" w:rsidP="001855AC">
            <w:pPr>
              <w:spacing w:after="0"/>
              <w:jc w:val="center"/>
              <w:rPr>
                <w:rFonts w:cs="Arial"/>
                <w:sz w:val="18"/>
                <w:lang w:val="en-NZ"/>
              </w:rPr>
            </w:pPr>
            <w:r w:rsidRPr="00EB5C30">
              <w:rPr>
                <w:rFonts w:cs="Arial"/>
                <w:position w:val="-82"/>
                <w:sz w:val="18"/>
                <w:lang w:val="en-NZ"/>
              </w:rPr>
              <w:object w:dxaOrig="5539" w:dyaOrig="2520">
                <v:shape id="_x0000_i1029" type="#_x0000_t75" style="width:276.75pt;height:126pt" o:ole="">
                  <v:imagedata r:id="rId16" o:title=""/>
                </v:shape>
                <o:OLEObject Type="Embed" ProgID="Equation.3" ShapeID="_x0000_i1029" DrawAspect="Content" ObjectID="_1551171944" r:id="rId17"/>
              </w:objec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sz w:val="18"/>
                <w:lang w:val="en-NZ"/>
              </w:rPr>
            </w:pPr>
            <w:r w:rsidRPr="00EB5C30">
              <w:rPr>
                <w:rFonts w:cs="Arial"/>
                <w:sz w:val="18"/>
                <w:lang w:val="en-NZ"/>
              </w:rPr>
              <w:t>A reasonable estimate of the creditor’s loss is $58.57.</w: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sz w:val="18"/>
                <w:lang w:val="en-NZ"/>
              </w:rPr>
            </w:pPr>
            <w:r w:rsidRPr="00EB5C30">
              <w:rPr>
                <w:rFonts w:cs="Arial"/>
                <w:sz w:val="18"/>
                <w:lang w:val="en-NZ"/>
              </w:rPr>
              <w:t xml:space="preserve">If, however, in the above example the interest rate for fixed term contracts offered by the creditor for a term of 12 months was 15%, then variables </w:t>
            </w:r>
            <w:r w:rsidRPr="00EB5C30">
              <w:rPr>
                <w:rFonts w:cs="Arial"/>
                <w:i/>
                <w:sz w:val="18"/>
                <w:lang w:val="en-NZ"/>
              </w:rPr>
              <w:t>v</w:t>
            </w:r>
            <w:r w:rsidRPr="00EB5C30">
              <w:rPr>
                <w:rFonts w:cs="Arial"/>
                <w:sz w:val="18"/>
                <w:lang w:val="en-NZ"/>
              </w:rPr>
              <w:t xml:space="preserve"> and </w:t>
            </w:r>
            <w:r w:rsidRPr="00EB5C30">
              <w:rPr>
                <w:rFonts w:cs="Arial"/>
                <w:i/>
                <w:sz w:val="18"/>
                <w:lang w:val="en-NZ"/>
              </w:rPr>
              <w:t>VFP</w:t>
            </w:r>
            <w:r w:rsidRPr="00EB5C30">
              <w:rPr>
                <w:rFonts w:cs="Arial"/>
                <w:sz w:val="18"/>
                <w:lang w:val="en-NZ"/>
              </w:rPr>
              <w:t xml:space="preserve"> would be:</w:t>
            </w:r>
          </w:p>
          <w:p w:rsidR="001855AC" w:rsidRPr="00EB5C30" w:rsidRDefault="001855AC" w:rsidP="001855AC">
            <w:pPr>
              <w:spacing w:after="0"/>
              <w:rPr>
                <w:rFonts w:cs="Arial"/>
                <w:sz w:val="18"/>
                <w:lang w:val="en-NZ"/>
              </w:rPr>
            </w:pPr>
          </w:p>
          <w:p w:rsidR="001855AC" w:rsidRPr="00EB5C30" w:rsidRDefault="001855AC" w:rsidP="001855AC">
            <w:pPr>
              <w:spacing w:after="0"/>
              <w:jc w:val="center"/>
              <w:rPr>
                <w:rFonts w:cs="Arial"/>
                <w:sz w:val="18"/>
                <w:lang w:val="en-NZ"/>
              </w:rPr>
            </w:pPr>
            <w:r w:rsidRPr="00EB5C30">
              <w:rPr>
                <w:rFonts w:cs="Arial"/>
                <w:position w:val="-54"/>
                <w:sz w:val="18"/>
                <w:lang w:val="en-NZ"/>
              </w:rPr>
              <w:object w:dxaOrig="2720" w:dyaOrig="1200">
                <v:shape id="_x0000_i1030" type="#_x0000_t75" style="width:135.75pt;height:60pt" o:ole="">
                  <v:imagedata r:id="rId18" o:title=""/>
                </v:shape>
                <o:OLEObject Type="Embed" ProgID="Equation.3" ShapeID="_x0000_i1030" DrawAspect="Content" ObjectID="_1551171945" r:id="rId19"/>
              </w:object>
            </w:r>
          </w:p>
          <w:p w:rsidR="001855AC" w:rsidRPr="00EB5C30" w:rsidRDefault="001855AC" w:rsidP="001855AC">
            <w:pPr>
              <w:spacing w:after="0"/>
              <w:rPr>
                <w:rFonts w:cs="Arial"/>
                <w:sz w:val="18"/>
                <w:lang w:val="en-NZ"/>
              </w:rPr>
            </w:pPr>
          </w:p>
          <w:p w:rsidR="001855AC" w:rsidRPr="00EB5C30" w:rsidRDefault="001855AC" w:rsidP="001855AC">
            <w:pPr>
              <w:spacing w:after="0"/>
              <w:jc w:val="center"/>
              <w:rPr>
                <w:rFonts w:cs="Arial"/>
                <w:sz w:val="18"/>
                <w:lang w:val="en-NZ"/>
              </w:rPr>
            </w:pPr>
            <w:r w:rsidRPr="00EB5C30">
              <w:rPr>
                <w:rFonts w:cs="Arial"/>
                <w:position w:val="-74"/>
                <w:sz w:val="18"/>
                <w:lang w:val="en-NZ"/>
              </w:rPr>
              <w:object w:dxaOrig="5539" w:dyaOrig="1600">
                <v:shape id="_x0000_i1031" type="#_x0000_t75" style="width:276.75pt;height:80.25pt" o:ole="">
                  <v:imagedata r:id="rId20" o:title=""/>
                </v:shape>
                <o:OLEObject Type="Embed" ProgID="Equation.3" ShapeID="_x0000_i1031" DrawAspect="Content" ObjectID="_1551171946" r:id="rId21"/>
              </w:objec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sz w:val="18"/>
                <w:lang w:val="en-NZ"/>
              </w:rPr>
            </w:pPr>
            <w:r w:rsidRPr="00EB5C30">
              <w:rPr>
                <w:rFonts w:cs="Arial"/>
                <w:i/>
                <w:sz w:val="18"/>
                <w:lang w:val="en-NZ"/>
              </w:rPr>
              <w:t xml:space="preserve">LRE </w:t>
            </w:r>
            <w:r w:rsidRPr="00EB5C30">
              <w:rPr>
                <w:rFonts w:cs="Arial"/>
                <w:sz w:val="18"/>
                <w:lang w:val="en-NZ"/>
              </w:rPr>
              <w:t>would then be calculated as follows:</w: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i/>
                <w:sz w:val="18"/>
                <w:lang w:val="en-NZ"/>
              </w:rPr>
            </w:pPr>
            <w:r w:rsidRPr="00EB5C30">
              <w:rPr>
                <w:rFonts w:cs="Arial"/>
                <w:sz w:val="18"/>
                <w:lang w:val="en-NZ"/>
              </w:rPr>
              <w:t xml:space="preserve">  </w:t>
            </w:r>
            <w:r w:rsidRPr="00EB5C30">
              <w:rPr>
                <w:rFonts w:cs="Arial"/>
                <w:i/>
                <w:sz w:val="18"/>
                <w:lang w:val="en-NZ"/>
              </w:rPr>
              <w:t xml:space="preserve">LRE </w:t>
            </w:r>
            <w:r w:rsidRPr="00EB5C30">
              <w:rPr>
                <w:rFonts w:cs="Arial"/>
                <w:sz w:val="18"/>
                <w:lang w:val="en-NZ"/>
              </w:rPr>
              <w:t>= $3,780.11 = $3,865.66 = - $85.55.</w: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sz w:val="18"/>
                <w:lang w:val="en-NZ"/>
              </w:rPr>
            </w:pPr>
            <w:r w:rsidRPr="00EB5C30">
              <w:rPr>
                <w:rFonts w:cs="Arial"/>
                <w:sz w:val="18"/>
                <w:lang w:val="en-NZ"/>
              </w:rPr>
              <w:t>A reasonable estimate of the creditor’s loss in this case would be zero.</w:t>
            </w:r>
          </w:p>
          <w:p w:rsidR="001855AC" w:rsidRPr="00EB5C30" w:rsidRDefault="001855AC" w:rsidP="001855AC">
            <w:pPr>
              <w:spacing w:after="0"/>
              <w:rPr>
                <w:rFonts w:cs="Arial"/>
                <w:sz w:val="18"/>
                <w:lang w:val="en-NZ"/>
              </w:rPr>
            </w:pPr>
          </w:p>
          <w:p w:rsidR="001855AC" w:rsidRPr="00EB5C30" w:rsidRDefault="001855AC" w:rsidP="001855AC">
            <w:pPr>
              <w:spacing w:after="0"/>
              <w:rPr>
                <w:rFonts w:cs="Arial"/>
                <w:sz w:val="18"/>
                <w:lang w:val="en-NZ"/>
              </w:rPr>
            </w:pPr>
            <w:r w:rsidRPr="00EB5C30">
              <w:rPr>
                <w:rFonts w:cs="Arial"/>
                <w:sz w:val="18"/>
                <w:lang w:val="en-NZ"/>
              </w:rPr>
              <w:t>Note:  For the purposes of this example only, calculations have been rounded to 9 decimal places.</w:t>
            </w:r>
          </w:p>
          <w:p w:rsidR="001855AC" w:rsidRDefault="001855AC" w:rsidP="001855AC">
            <w:pPr>
              <w:widowControl w:val="0"/>
              <w:autoSpaceDE w:val="0"/>
              <w:autoSpaceDN w:val="0"/>
              <w:adjustRightInd w:val="0"/>
              <w:spacing w:after="0" w:line="221" w:lineRule="atLeast"/>
              <w:ind w:right="20"/>
              <w:rPr>
                <w:rFonts w:cs="Arial"/>
                <w:color w:val="000000"/>
                <w:spacing w:val="-4"/>
                <w:sz w:val="18"/>
              </w:rPr>
            </w:pPr>
          </w:p>
          <w:p w:rsidR="001855AC" w:rsidRDefault="001855AC" w:rsidP="001855AC">
            <w:pPr>
              <w:widowControl w:val="0"/>
              <w:autoSpaceDE w:val="0"/>
              <w:autoSpaceDN w:val="0"/>
              <w:adjustRightInd w:val="0"/>
              <w:spacing w:after="0" w:line="221" w:lineRule="atLeast"/>
              <w:ind w:left="39" w:right="20"/>
              <w:rPr>
                <w:rFonts w:cs="Arial"/>
                <w:color w:val="000000"/>
                <w:spacing w:val="-4"/>
                <w:sz w:val="18"/>
              </w:rPr>
            </w:pPr>
          </w:p>
          <w:p w:rsidR="001855AC" w:rsidRDefault="001855AC" w:rsidP="001855AC">
            <w:pPr>
              <w:widowControl w:val="0"/>
              <w:autoSpaceDE w:val="0"/>
              <w:autoSpaceDN w:val="0"/>
              <w:adjustRightInd w:val="0"/>
              <w:spacing w:after="0" w:line="221" w:lineRule="atLeast"/>
              <w:ind w:left="39" w:right="20"/>
              <w:rPr>
                <w:rFonts w:cs="Arial"/>
                <w:color w:val="000000"/>
                <w:spacing w:val="-4"/>
                <w:sz w:val="18"/>
              </w:rPr>
            </w:pPr>
          </w:p>
          <w:p w:rsidR="001855AC" w:rsidRPr="00FA6C49" w:rsidRDefault="001855AC" w:rsidP="001855AC">
            <w:pPr>
              <w:pStyle w:val="Heading4"/>
              <w:rPr>
                <w:b/>
                <w:sz w:val="18"/>
                <w:szCs w:val="18"/>
              </w:rPr>
            </w:pPr>
            <w:r w:rsidRPr="00FA6C49">
              <w:rPr>
                <w:b/>
                <w:sz w:val="18"/>
                <w:szCs w:val="18"/>
              </w:rPr>
              <w:lastRenderedPageBreak/>
              <w:t>Statement of right to cancel</w:t>
            </w:r>
          </w:p>
          <w:p w:rsidR="001855AC" w:rsidRPr="00717F03" w:rsidRDefault="001855AC" w:rsidP="001855AC">
            <w:pPr>
              <w:spacing w:after="0"/>
              <w:rPr>
                <w:lang w:val="en-NZ"/>
              </w:rPr>
            </w:pPr>
          </w:p>
          <w:p w:rsidR="001855AC" w:rsidRDefault="001855AC" w:rsidP="001855AC">
            <w:pPr>
              <w:rPr>
                <w:rFonts w:cs="Arial"/>
                <w:sz w:val="18"/>
              </w:rPr>
            </w:pPr>
            <w:r w:rsidRPr="00717F03">
              <w:rPr>
                <w:rFonts w:cs="Arial"/>
                <w:sz w:val="18"/>
              </w:rPr>
              <w:t>The Credit Contracts and Consumer Finance Act 2003 gives you a right for a short time after the terms of this contract have been disclosed to you to cancel the contract.</w:t>
            </w:r>
          </w:p>
          <w:p w:rsidR="001855AC" w:rsidRPr="00717F03" w:rsidRDefault="001855AC" w:rsidP="001855AC">
            <w:pPr>
              <w:rPr>
                <w:rFonts w:cs="Arial"/>
                <w:sz w:val="18"/>
              </w:rPr>
            </w:pPr>
          </w:p>
          <w:p w:rsidR="001855AC" w:rsidRDefault="001855AC" w:rsidP="001855AC">
            <w:pPr>
              <w:rPr>
                <w:rFonts w:cs="Arial"/>
                <w:b/>
                <w:sz w:val="18"/>
              </w:rPr>
            </w:pPr>
            <w:r w:rsidRPr="00717F03">
              <w:rPr>
                <w:rFonts w:cs="Arial"/>
                <w:b/>
                <w:sz w:val="18"/>
              </w:rPr>
              <w:t>How to Cancel</w:t>
            </w:r>
          </w:p>
          <w:p w:rsidR="001855AC" w:rsidRPr="00717F03" w:rsidRDefault="001855AC" w:rsidP="001855AC">
            <w:pPr>
              <w:rPr>
                <w:rFonts w:cs="Arial"/>
                <w:b/>
                <w:sz w:val="18"/>
              </w:rPr>
            </w:pPr>
          </w:p>
          <w:p w:rsidR="001855AC" w:rsidRPr="00717F03" w:rsidRDefault="001855AC" w:rsidP="001855AC">
            <w:pPr>
              <w:ind w:left="737"/>
              <w:rPr>
                <w:rFonts w:cs="Arial"/>
                <w:sz w:val="18"/>
              </w:rPr>
            </w:pPr>
            <w:r w:rsidRPr="00717F03">
              <w:rPr>
                <w:rFonts w:cs="Arial"/>
                <w:sz w:val="18"/>
              </w:rPr>
              <w:t>If you want to cancel this contract you must give written notice to the creditor.</w:t>
            </w:r>
          </w:p>
          <w:p w:rsidR="001855AC" w:rsidRPr="00717F03" w:rsidRDefault="001855AC" w:rsidP="001855AC">
            <w:pPr>
              <w:ind w:left="737"/>
              <w:rPr>
                <w:rFonts w:cs="Arial"/>
                <w:sz w:val="18"/>
              </w:rPr>
            </w:pPr>
            <w:r w:rsidRPr="00717F03">
              <w:rPr>
                <w:rFonts w:cs="Arial"/>
                <w:sz w:val="18"/>
              </w:rPr>
              <w:t>*You must also-</w:t>
            </w:r>
          </w:p>
          <w:p w:rsidR="001855AC" w:rsidRPr="00717F03" w:rsidRDefault="001855AC" w:rsidP="001855AC">
            <w:pPr>
              <w:pStyle w:val="CLPBLegal"/>
              <w:numPr>
                <w:ilvl w:val="1"/>
                <w:numId w:val="21"/>
              </w:numPr>
              <w:rPr>
                <w:rFonts w:ascii="Arial" w:hAnsi="Arial" w:cs="Arial"/>
                <w:sz w:val="18"/>
                <w:szCs w:val="18"/>
              </w:rPr>
            </w:pPr>
            <w:r w:rsidRPr="00717F03">
              <w:rPr>
                <w:rFonts w:ascii="Arial" w:hAnsi="Arial" w:cs="Arial"/>
                <w:sz w:val="18"/>
                <w:szCs w:val="18"/>
              </w:rPr>
              <w:t>Return to the creditor any advance and any other property received by you under the contract (but you cannot do this if you have taken possession of any goods or if you bought any property at an auction or if the contract is for the sale of services that have been performed); or</w:t>
            </w:r>
          </w:p>
          <w:p w:rsidR="001855AC" w:rsidRDefault="001855AC" w:rsidP="001855AC">
            <w:pPr>
              <w:pStyle w:val="CLPBLegal"/>
              <w:numPr>
                <w:ilvl w:val="1"/>
                <w:numId w:val="21"/>
              </w:numPr>
              <w:rPr>
                <w:rFonts w:ascii="Arial" w:hAnsi="Arial" w:cs="Arial"/>
                <w:sz w:val="18"/>
                <w:szCs w:val="18"/>
              </w:rPr>
            </w:pPr>
            <w:r w:rsidRPr="00717F03">
              <w:rPr>
                <w:rFonts w:ascii="Arial" w:hAnsi="Arial" w:cs="Arial"/>
                <w:sz w:val="18"/>
                <w:szCs w:val="18"/>
              </w:rPr>
              <w:t>Pay the cash price of the property or services within 15 working days of the day you give notice.</w:t>
            </w:r>
          </w:p>
          <w:p w:rsidR="001855AC" w:rsidRPr="00717F03" w:rsidRDefault="001855AC" w:rsidP="001855AC">
            <w:pPr>
              <w:pStyle w:val="CLPBLegal"/>
              <w:numPr>
                <w:ilvl w:val="0"/>
                <w:numId w:val="0"/>
              </w:numPr>
              <w:ind w:left="1474"/>
              <w:rPr>
                <w:rFonts w:ascii="Arial" w:hAnsi="Arial" w:cs="Arial"/>
                <w:sz w:val="18"/>
                <w:szCs w:val="18"/>
              </w:rPr>
            </w:pPr>
          </w:p>
          <w:p w:rsidR="001855AC" w:rsidRDefault="001855AC" w:rsidP="001855AC">
            <w:pPr>
              <w:ind w:left="737"/>
              <w:rPr>
                <w:rFonts w:cs="Arial"/>
                <w:sz w:val="18"/>
              </w:rPr>
            </w:pPr>
            <w:r w:rsidRPr="00717F03">
              <w:rPr>
                <w:rFonts w:cs="Arial"/>
                <w:sz w:val="18"/>
              </w:rPr>
              <w:t>*Delete if the credit contract does not involve a credit sale.</w:t>
            </w:r>
          </w:p>
          <w:p w:rsidR="001855AC" w:rsidRPr="00717F03" w:rsidRDefault="001855AC" w:rsidP="001855AC">
            <w:pPr>
              <w:ind w:left="737"/>
              <w:rPr>
                <w:rFonts w:cs="Arial"/>
                <w:sz w:val="18"/>
              </w:rPr>
            </w:pPr>
          </w:p>
          <w:p w:rsidR="001855AC" w:rsidRPr="00717F03" w:rsidRDefault="001855AC" w:rsidP="001855AC">
            <w:pPr>
              <w:ind w:left="737"/>
              <w:rPr>
                <w:rFonts w:cs="Arial"/>
                <w:sz w:val="18"/>
              </w:rPr>
            </w:pPr>
            <w:r w:rsidRPr="00717F03">
              <w:rPr>
                <w:rFonts w:cs="Arial"/>
                <w:sz w:val="18"/>
              </w:rPr>
              <w:t>†You must also return to the creditor any advance and any other property received by you under the contract.</w:t>
            </w:r>
          </w:p>
          <w:p w:rsidR="001855AC" w:rsidRDefault="001855AC" w:rsidP="001855AC">
            <w:pPr>
              <w:ind w:left="737"/>
              <w:rPr>
                <w:rFonts w:cs="Arial"/>
                <w:sz w:val="18"/>
              </w:rPr>
            </w:pPr>
          </w:p>
          <w:p w:rsidR="001855AC" w:rsidRDefault="001855AC" w:rsidP="001855AC">
            <w:pPr>
              <w:ind w:left="737"/>
              <w:rPr>
                <w:rFonts w:cs="Arial"/>
                <w:sz w:val="18"/>
              </w:rPr>
            </w:pPr>
            <w:r w:rsidRPr="00717F03">
              <w:rPr>
                <w:rFonts w:cs="Arial"/>
                <w:sz w:val="18"/>
              </w:rPr>
              <w:t>†Delete if the credit contract involves a credit sale.</w:t>
            </w:r>
          </w:p>
          <w:p w:rsidR="001855AC" w:rsidRPr="00717F03" w:rsidRDefault="001855AC" w:rsidP="001855AC">
            <w:pPr>
              <w:ind w:left="737"/>
              <w:rPr>
                <w:rFonts w:cs="Arial"/>
                <w:sz w:val="18"/>
              </w:rPr>
            </w:pPr>
          </w:p>
          <w:p w:rsidR="001855AC" w:rsidRPr="00FA6C49" w:rsidRDefault="001855AC" w:rsidP="001855AC">
            <w:pPr>
              <w:pStyle w:val="Heading4"/>
              <w:ind w:left="737"/>
              <w:rPr>
                <w:b/>
                <w:sz w:val="18"/>
                <w:szCs w:val="18"/>
              </w:rPr>
            </w:pPr>
            <w:r w:rsidRPr="00FA6C49">
              <w:rPr>
                <w:b/>
                <w:sz w:val="18"/>
                <w:szCs w:val="18"/>
              </w:rPr>
              <w:t>Time limits for cancellation</w:t>
            </w:r>
          </w:p>
          <w:p w:rsidR="001855AC" w:rsidRPr="00717F03" w:rsidRDefault="001855AC" w:rsidP="001855AC">
            <w:pPr>
              <w:ind w:left="737"/>
              <w:rPr>
                <w:rFonts w:cs="Arial"/>
                <w:sz w:val="18"/>
              </w:rPr>
            </w:pPr>
            <w:r w:rsidRPr="00717F03">
              <w:rPr>
                <w:rFonts w:cs="Arial"/>
                <w:sz w:val="18"/>
              </w:rPr>
              <w:t xml:space="preserve">If the disclosure documents are handed to you directly you must give notice that you intend to cancel within </w:t>
            </w:r>
            <w:r w:rsidR="00917EA5">
              <w:rPr>
                <w:rFonts w:cs="Arial"/>
                <w:sz w:val="18"/>
              </w:rPr>
              <w:t>5</w:t>
            </w:r>
            <w:r w:rsidRPr="00717F03">
              <w:rPr>
                <w:rFonts w:cs="Arial"/>
                <w:sz w:val="18"/>
              </w:rPr>
              <w:t xml:space="preserve"> working days after you receive the documents.</w:t>
            </w:r>
          </w:p>
          <w:p w:rsidR="001855AC" w:rsidRDefault="001855AC" w:rsidP="001855AC">
            <w:pPr>
              <w:ind w:left="737"/>
              <w:rPr>
                <w:rFonts w:cs="Arial"/>
                <w:sz w:val="18"/>
              </w:rPr>
            </w:pPr>
          </w:p>
          <w:p w:rsidR="001855AC" w:rsidRPr="00717F03" w:rsidRDefault="001855AC" w:rsidP="001855AC">
            <w:pPr>
              <w:ind w:left="737"/>
              <w:rPr>
                <w:rFonts w:cs="Arial"/>
                <w:sz w:val="18"/>
              </w:rPr>
            </w:pPr>
            <w:r w:rsidRPr="00717F03">
              <w:rPr>
                <w:rFonts w:cs="Arial"/>
                <w:sz w:val="18"/>
              </w:rPr>
              <w:t xml:space="preserve">If the disclosure documents are sent to you by electronic means (for example, email) you must give notice that you intend to cancel within </w:t>
            </w:r>
            <w:r w:rsidR="00917EA5">
              <w:rPr>
                <w:rFonts w:cs="Arial"/>
                <w:sz w:val="18"/>
              </w:rPr>
              <w:t>7</w:t>
            </w:r>
            <w:r w:rsidRPr="00717F03">
              <w:rPr>
                <w:rFonts w:cs="Arial"/>
                <w:sz w:val="18"/>
              </w:rPr>
              <w:t xml:space="preserve"> working days after the electronic communication is sent.</w:t>
            </w:r>
          </w:p>
          <w:p w:rsidR="001855AC" w:rsidRDefault="001855AC" w:rsidP="001855AC">
            <w:pPr>
              <w:ind w:left="737"/>
              <w:rPr>
                <w:rFonts w:cs="Arial"/>
                <w:sz w:val="18"/>
              </w:rPr>
            </w:pPr>
          </w:p>
          <w:p w:rsidR="001855AC" w:rsidRPr="00717F03" w:rsidRDefault="001855AC" w:rsidP="001855AC">
            <w:pPr>
              <w:ind w:left="737"/>
              <w:rPr>
                <w:rFonts w:cs="Arial"/>
                <w:sz w:val="18"/>
              </w:rPr>
            </w:pPr>
            <w:r w:rsidRPr="00717F03">
              <w:rPr>
                <w:rFonts w:cs="Arial"/>
                <w:sz w:val="18"/>
              </w:rPr>
              <w:t xml:space="preserve">If the documents are mailed to you, you must give the notice within </w:t>
            </w:r>
            <w:r w:rsidR="00917EA5">
              <w:rPr>
                <w:rFonts w:cs="Arial"/>
                <w:sz w:val="18"/>
              </w:rPr>
              <w:t>9</w:t>
            </w:r>
            <w:r w:rsidRPr="00717F03">
              <w:rPr>
                <w:rFonts w:cs="Arial"/>
                <w:sz w:val="18"/>
              </w:rPr>
              <w:t xml:space="preserve"> working days after they were posted.</w:t>
            </w:r>
          </w:p>
          <w:p w:rsidR="001855AC" w:rsidRDefault="001855AC" w:rsidP="001855AC">
            <w:pPr>
              <w:ind w:left="737"/>
              <w:rPr>
                <w:rFonts w:cs="Arial"/>
                <w:sz w:val="18"/>
              </w:rPr>
            </w:pPr>
          </w:p>
          <w:p w:rsidR="001855AC" w:rsidRDefault="001855AC" w:rsidP="001855AC">
            <w:pPr>
              <w:ind w:left="737"/>
              <w:rPr>
                <w:rFonts w:cs="Arial"/>
                <w:sz w:val="18"/>
              </w:rPr>
            </w:pPr>
            <w:r w:rsidRPr="00717F03">
              <w:rPr>
                <w:rFonts w:cs="Arial"/>
                <w:sz w:val="18"/>
              </w:rPr>
              <w:t>Saturdays, Sundays, and national public holidays are not counted as working days.</w:t>
            </w:r>
          </w:p>
          <w:p w:rsidR="001855AC" w:rsidRPr="00717F03" w:rsidRDefault="001855AC" w:rsidP="001855AC">
            <w:pPr>
              <w:ind w:left="737"/>
              <w:rPr>
                <w:rFonts w:cs="Arial"/>
                <w:sz w:val="18"/>
              </w:rPr>
            </w:pPr>
          </w:p>
          <w:p w:rsidR="001855AC" w:rsidRPr="00FA6C49" w:rsidRDefault="001855AC" w:rsidP="001855AC">
            <w:pPr>
              <w:pStyle w:val="Heading4"/>
              <w:ind w:left="737"/>
              <w:rPr>
                <w:b/>
                <w:sz w:val="18"/>
                <w:szCs w:val="18"/>
              </w:rPr>
            </w:pPr>
            <w:r w:rsidRPr="00FA6C49">
              <w:rPr>
                <w:b/>
                <w:sz w:val="18"/>
                <w:szCs w:val="18"/>
              </w:rPr>
              <w:t>What you may have to pay if you cancel</w:t>
            </w:r>
          </w:p>
          <w:p w:rsidR="001855AC" w:rsidRPr="00717F03" w:rsidRDefault="001855AC" w:rsidP="001855AC">
            <w:pPr>
              <w:ind w:left="737"/>
              <w:rPr>
                <w:rFonts w:cs="Arial"/>
                <w:sz w:val="18"/>
              </w:rPr>
            </w:pPr>
            <w:r w:rsidRPr="00717F03">
              <w:rPr>
                <w:rFonts w:cs="Arial"/>
                <w:sz w:val="18"/>
              </w:rPr>
              <w:t>If you cancel the contract the creditor can charge you-</w:t>
            </w:r>
          </w:p>
          <w:p w:rsidR="001855AC" w:rsidRPr="00717F03" w:rsidRDefault="001855AC" w:rsidP="001855AC">
            <w:pPr>
              <w:pStyle w:val="CLPBLegal"/>
              <w:numPr>
                <w:ilvl w:val="1"/>
                <w:numId w:val="22"/>
              </w:numPr>
              <w:rPr>
                <w:rFonts w:ascii="Arial" w:hAnsi="Arial" w:cs="Arial"/>
                <w:sz w:val="18"/>
                <w:szCs w:val="18"/>
              </w:rPr>
            </w:pPr>
            <w:r w:rsidRPr="00717F03">
              <w:rPr>
                <w:rFonts w:ascii="Arial" w:hAnsi="Arial" w:cs="Arial"/>
                <w:sz w:val="18"/>
                <w:szCs w:val="18"/>
              </w:rPr>
              <w:t>The amount of any reasonable expenses the creditor had to pay in connection with the contract and its cancellation (including legal fees and fees for credit reports, etc); and</w:t>
            </w:r>
          </w:p>
          <w:p w:rsidR="001855AC" w:rsidRPr="00717F03" w:rsidRDefault="001855AC" w:rsidP="001855AC">
            <w:pPr>
              <w:pStyle w:val="CLPBLegal"/>
              <w:numPr>
                <w:ilvl w:val="1"/>
                <w:numId w:val="22"/>
              </w:numPr>
              <w:rPr>
                <w:rFonts w:ascii="Arial" w:hAnsi="Arial" w:cs="Arial"/>
                <w:sz w:val="18"/>
                <w:szCs w:val="18"/>
              </w:rPr>
            </w:pPr>
            <w:r w:rsidRPr="00717F03">
              <w:rPr>
                <w:rFonts w:ascii="Arial" w:hAnsi="Arial" w:cs="Arial"/>
                <w:sz w:val="18"/>
                <w:szCs w:val="18"/>
              </w:rPr>
              <w:t>*Interest for the period from the day you received the property or services until the day you either pay the cash price for the property or services or return the property to the creditor.</w:t>
            </w:r>
          </w:p>
          <w:p w:rsidR="001855AC" w:rsidRDefault="001855AC" w:rsidP="001855AC">
            <w:pPr>
              <w:ind w:left="737"/>
              <w:rPr>
                <w:rFonts w:cs="Arial"/>
                <w:sz w:val="18"/>
              </w:rPr>
            </w:pPr>
          </w:p>
          <w:p w:rsidR="001855AC" w:rsidRPr="00717F03" w:rsidRDefault="001855AC" w:rsidP="001855AC">
            <w:pPr>
              <w:ind w:left="737"/>
              <w:rPr>
                <w:rFonts w:cs="Arial"/>
                <w:sz w:val="18"/>
              </w:rPr>
            </w:pPr>
            <w:r w:rsidRPr="00717F03">
              <w:rPr>
                <w:rFonts w:cs="Arial"/>
                <w:sz w:val="18"/>
              </w:rPr>
              <w:t>*Delete if the credit contract does not involve a credit sale.</w:t>
            </w:r>
          </w:p>
          <w:p w:rsidR="001855AC" w:rsidRDefault="001855AC" w:rsidP="001855AC">
            <w:pPr>
              <w:tabs>
                <w:tab w:val="left" w:pos="1701"/>
              </w:tabs>
              <w:ind w:left="1701" w:hanging="964"/>
              <w:rPr>
                <w:rFonts w:cs="Arial"/>
                <w:sz w:val="18"/>
              </w:rPr>
            </w:pPr>
          </w:p>
          <w:p w:rsidR="001855AC" w:rsidRPr="00717F03" w:rsidRDefault="001855AC" w:rsidP="001855AC">
            <w:pPr>
              <w:tabs>
                <w:tab w:val="left" w:pos="1701"/>
              </w:tabs>
              <w:ind w:left="1701" w:hanging="964"/>
              <w:rPr>
                <w:rFonts w:cs="Arial"/>
                <w:sz w:val="18"/>
              </w:rPr>
            </w:pPr>
            <w:r w:rsidRPr="00717F03">
              <w:rPr>
                <w:rFonts w:cs="Arial"/>
                <w:sz w:val="18"/>
              </w:rPr>
              <w:t>†(b)</w:t>
            </w:r>
            <w:r w:rsidRPr="00717F03">
              <w:rPr>
                <w:rFonts w:cs="Arial"/>
                <w:sz w:val="18"/>
              </w:rPr>
              <w:tab/>
              <w:t>Interest for the period from the day you received the advance until the day you repay the advance.</w:t>
            </w:r>
          </w:p>
          <w:p w:rsidR="001855AC" w:rsidRDefault="001855AC" w:rsidP="001855AC">
            <w:pPr>
              <w:ind w:left="737"/>
              <w:jc w:val="both"/>
              <w:rPr>
                <w:rFonts w:cs="Arial"/>
                <w:sz w:val="18"/>
              </w:rPr>
            </w:pPr>
          </w:p>
          <w:p w:rsidR="001855AC" w:rsidRPr="00717F03" w:rsidRDefault="001855AC" w:rsidP="001855AC">
            <w:pPr>
              <w:ind w:left="737"/>
              <w:jc w:val="both"/>
              <w:rPr>
                <w:rFonts w:cs="Arial"/>
                <w:sz w:val="18"/>
              </w:rPr>
            </w:pPr>
            <w:r w:rsidRPr="00717F03">
              <w:rPr>
                <w:rFonts w:cs="Arial"/>
                <w:sz w:val="18"/>
              </w:rPr>
              <w:t>This statement only contains a summary of your rights and obligations in connection with the right to cancel.  If there is anything about your rights or obligations under the Credit Contracts and Consumer Finance Act 2003 that you do not understand, if there is a dispute about your rights, or if you think that the creditor is being unreasonable in any way, you should seek legal advice im</w:t>
            </w:r>
            <w:r>
              <w:rPr>
                <w:rFonts w:cs="Arial"/>
                <w:sz w:val="18"/>
              </w:rPr>
              <w:t>mediately.</w:t>
            </w:r>
          </w:p>
          <w:p w:rsidR="001855AC" w:rsidRPr="009E6E15" w:rsidRDefault="001855AC" w:rsidP="001855AC">
            <w:pPr>
              <w:widowControl w:val="0"/>
              <w:autoSpaceDE w:val="0"/>
              <w:autoSpaceDN w:val="0"/>
              <w:adjustRightInd w:val="0"/>
              <w:spacing w:after="0" w:line="221" w:lineRule="atLeast"/>
              <w:ind w:left="39" w:right="20"/>
              <w:rPr>
                <w:rFonts w:cs="Arial"/>
                <w:color w:val="000000"/>
                <w:spacing w:val="-4"/>
                <w:sz w:val="18"/>
              </w:rPr>
            </w:pPr>
          </w:p>
        </w:tc>
      </w:tr>
    </w:tbl>
    <w:p w:rsidR="00C53DCF" w:rsidRPr="009E6E15" w:rsidRDefault="00C53DCF">
      <w:pPr>
        <w:tabs>
          <w:tab w:val="left" w:pos="284"/>
        </w:tabs>
        <w:rPr>
          <w:sz w:val="18"/>
        </w:rPr>
      </w:pPr>
    </w:p>
    <w:p w:rsidR="00C53DCF" w:rsidRDefault="00C53DCF">
      <w:pPr>
        <w:tabs>
          <w:tab w:val="left" w:pos="284"/>
        </w:tabs>
        <w:rPr>
          <w:sz w:val="18"/>
        </w:rPr>
      </w:pPr>
    </w:p>
    <w:p w:rsidR="00EB2BEA" w:rsidRDefault="00EB2BEA">
      <w:pPr>
        <w:tabs>
          <w:tab w:val="left" w:pos="284"/>
        </w:tabs>
        <w:rPr>
          <w:sz w:val="18"/>
        </w:rPr>
      </w:pPr>
    </w:p>
    <w:p w:rsidR="00EB2BEA" w:rsidRPr="00EB2BEA" w:rsidRDefault="00EB2BEA" w:rsidP="00EB2BEA">
      <w:pPr>
        <w:keepNext/>
        <w:spacing w:before="120" w:after="0"/>
        <w:jc w:val="both"/>
        <w:rPr>
          <w:rFonts w:cs="Arial"/>
          <w:b/>
          <w:sz w:val="18"/>
        </w:rPr>
      </w:pPr>
      <w:r w:rsidRPr="00EB2BEA">
        <w:rPr>
          <w:rFonts w:cs="Arial"/>
          <w:b/>
          <w:sz w:val="18"/>
        </w:rPr>
        <w:lastRenderedPageBreak/>
        <w:t>WHAT TO DO IF YOU SUFFER UNFORESEEN HARDSHIP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9"/>
      </w:tblGrid>
      <w:tr w:rsidR="00EB2BEA" w:rsidRPr="002761C5" w:rsidTr="0059677A">
        <w:tc>
          <w:tcPr>
            <w:tcW w:w="10682" w:type="dxa"/>
            <w:shd w:val="clear" w:color="auto" w:fill="auto"/>
          </w:tcPr>
          <w:p w:rsidR="00EB2BEA" w:rsidRPr="00EB2BEA" w:rsidRDefault="00EB2BEA" w:rsidP="0059677A">
            <w:pPr>
              <w:spacing w:before="120" w:after="120"/>
              <w:jc w:val="both"/>
              <w:rPr>
                <w:rFonts w:cs="Arial"/>
                <w:b/>
                <w:sz w:val="18"/>
              </w:rPr>
            </w:pPr>
            <w:r w:rsidRPr="00EB2BEA">
              <w:rPr>
                <w:rFonts w:cs="Arial"/>
                <w:sz w:val="18"/>
              </w:rPr>
              <w:t xml:space="preserve">If you are unable reasonably to keep up your payments or other obligations because of illness, injury, loss of employment, the end of a relationship, or other reasonable cause, you may be able to apply to the creditor for a hardship variation.  </w:t>
            </w:r>
          </w:p>
          <w:p w:rsidR="00EB2BEA" w:rsidRPr="00EB2BEA" w:rsidRDefault="00EB2BEA" w:rsidP="0059677A">
            <w:pPr>
              <w:spacing w:before="120" w:after="120"/>
              <w:jc w:val="both"/>
              <w:rPr>
                <w:rFonts w:cs="Arial"/>
                <w:sz w:val="18"/>
              </w:rPr>
            </w:pPr>
            <w:r w:rsidRPr="00EB2BEA">
              <w:rPr>
                <w:rFonts w:cs="Arial"/>
                <w:sz w:val="18"/>
              </w:rPr>
              <w:t>To apply for a hardship variation, you need to:</w:t>
            </w:r>
          </w:p>
          <w:p w:rsidR="00EB2BEA" w:rsidRPr="00EB2BEA" w:rsidRDefault="00EB2BEA" w:rsidP="00EB2BEA">
            <w:pPr>
              <w:numPr>
                <w:ilvl w:val="0"/>
                <w:numId w:val="23"/>
              </w:numPr>
              <w:spacing w:before="60" w:after="60"/>
              <w:ind w:hanging="357"/>
              <w:jc w:val="both"/>
              <w:rPr>
                <w:rFonts w:eastAsia="Calibri" w:cs="Arial"/>
                <w:sz w:val="18"/>
                <w:lang w:val="en-NZ"/>
              </w:rPr>
            </w:pPr>
            <w:r w:rsidRPr="00EB2BEA">
              <w:rPr>
                <w:rFonts w:eastAsia="Calibri" w:cs="Arial"/>
                <w:sz w:val="18"/>
                <w:lang w:val="en-NZ"/>
              </w:rPr>
              <w:t>make an application in writing; and</w:t>
            </w:r>
          </w:p>
          <w:p w:rsidR="00EB2BEA" w:rsidRPr="00EB2BEA" w:rsidRDefault="00EB2BEA" w:rsidP="00EB2BEA">
            <w:pPr>
              <w:numPr>
                <w:ilvl w:val="0"/>
                <w:numId w:val="23"/>
              </w:numPr>
              <w:spacing w:before="60" w:after="60"/>
              <w:ind w:hanging="357"/>
              <w:jc w:val="both"/>
              <w:rPr>
                <w:rFonts w:eastAsia="Calibri" w:cs="Arial"/>
                <w:sz w:val="18"/>
                <w:lang w:val="en-NZ"/>
              </w:rPr>
            </w:pPr>
            <w:r w:rsidRPr="00EB2BEA">
              <w:rPr>
                <w:rFonts w:eastAsia="Calibri" w:cs="Arial"/>
                <w:sz w:val="18"/>
                <w:lang w:val="en-NZ"/>
              </w:rPr>
              <w:t>explain your reason(s) for the application; and</w:t>
            </w:r>
          </w:p>
          <w:p w:rsidR="00EB2BEA" w:rsidRPr="00EB2BEA" w:rsidRDefault="00EB2BEA" w:rsidP="00EB2BEA">
            <w:pPr>
              <w:numPr>
                <w:ilvl w:val="0"/>
                <w:numId w:val="23"/>
              </w:numPr>
              <w:spacing w:before="60" w:after="60"/>
              <w:ind w:hanging="357"/>
              <w:jc w:val="both"/>
              <w:rPr>
                <w:rFonts w:eastAsia="Calibri" w:cs="Arial"/>
                <w:sz w:val="18"/>
                <w:lang w:val="en-NZ"/>
              </w:rPr>
            </w:pPr>
            <w:r w:rsidRPr="00EB2BEA">
              <w:rPr>
                <w:rFonts w:eastAsia="Calibri" w:cs="Arial"/>
                <w:sz w:val="18"/>
                <w:lang w:val="en-NZ"/>
              </w:rPr>
              <w:t xml:space="preserve">request one of the following: </w:t>
            </w:r>
          </w:p>
          <w:p w:rsidR="00EB2BEA" w:rsidRPr="00EB2BEA" w:rsidRDefault="00EB2BEA" w:rsidP="00EB2BEA">
            <w:pPr>
              <w:numPr>
                <w:ilvl w:val="0"/>
                <w:numId w:val="24"/>
              </w:numPr>
              <w:spacing w:before="60" w:after="60"/>
              <w:ind w:hanging="357"/>
              <w:jc w:val="both"/>
              <w:rPr>
                <w:rFonts w:eastAsia="Calibri" w:cs="Arial"/>
                <w:sz w:val="18"/>
                <w:lang w:val="en-NZ"/>
              </w:rPr>
            </w:pPr>
            <w:r w:rsidRPr="00EB2BEA">
              <w:rPr>
                <w:rFonts w:eastAsia="Calibri" w:cs="Arial"/>
                <w:sz w:val="18"/>
                <w:lang w:val="en-NZ"/>
              </w:rPr>
              <w:t>an extension of the term of the contract (which will reduce the amount of each payment due under the contract); or</w:t>
            </w:r>
          </w:p>
          <w:p w:rsidR="00EB2BEA" w:rsidRPr="00EB2BEA" w:rsidRDefault="00EB2BEA" w:rsidP="00EB2BEA">
            <w:pPr>
              <w:numPr>
                <w:ilvl w:val="0"/>
                <w:numId w:val="24"/>
              </w:numPr>
              <w:spacing w:before="60" w:after="60"/>
              <w:ind w:hanging="357"/>
              <w:jc w:val="both"/>
              <w:rPr>
                <w:rFonts w:eastAsia="Calibri" w:cs="Arial"/>
                <w:sz w:val="18"/>
                <w:lang w:val="en-NZ"/>
              </w:rPr>
            </w:pPr>
            <w:r w:rsidRPr="00EB2BEA">
              <w:rPr>
                <w:rFonts w:eastAsia="Calibri" w:cs="Arial"/>
                <w:sz w:val="18"/>
                <w:lang w:val="en-NZ"/>
              </w:rPr>
              <w:t>a postponement of the dates on which payments are due under the contract (specify the period for which you want this to apply); or</w:t>
            </w:r>
          </w:p>
          <w:p w:rsidR="00EB2BEA" w:rsidRPr="00EB2BEA" w:rsidRDefault="00EB2BEA" w:rsidP="00EB2BEA">
            <w:pPr>
              <w:numPr>
                <w:ilvl w:val="0"/>
                <w:numId w:val="24"/>
              </w:numPr>
              <w:spacing w:before="60" w:after="60"/>
              <w:ind w:hanging="357"/>
              <w:jc w:val="both"/>
              <w:rPr>
                <w:rFonts w:eastAsia="Calibri" w:cs="Arial"/>
                <w:sz w:val="18"/>
                <w:lang w:val="en-NZ"/>
              </w:rPr>
            </w:pPr>
            <w:r w:rsidRPr="00EB2BEA">
              <w:rPr>
                <w:rFonts w:eastAsia="Calibri" w:cs="Arial"/>
                <w:sz w:val="18"/>
                <w:lang w:val="en-NZ"/>
              </w:rPr>
              <w:t>both of the above; and</w:t>
            </w:r>
          </w:p>
          <w:p w:rsidR="00EB2BEA" w:rsidRPr="00EB2BEA" w:rsidRDefault="00EB2BEA" w:rsidP="00EB2BEA">
            <w:pPr>
              <w:numPr>
                <w:ilvl w:val="0"/>
                <w:numId w:val="23"/>
              </w:numPr>
              <w:spacing w:before="60" w:after="60"/>
              <w:ind w:hanging="357"/>
              <w:jc w:val="both"/>
              <w:rPr>
                <w:rFonts w:eastAsia="Calibri" w:cs="Arial"/>
                <w:sz w:val="18"/>
                <w:lang w:val="en-NZ"/>
              </w:rPr>
            </w:pPr>
            <w:r w:rsidRPr="00EB2BEA">
              <w:rPr>
                <w:rFonts w:eastAsia="Calibri" w:cs="Arial"/>
                <w:sz w:val="18"/>
                <w:lang w:val="en-NZ"/>
              </w:rPr>
              <w:t xml:space="preserve">give the application to the creditor. </w:t>
            </w:r>
          </w:p>
          <w:p w:rsidR="00EB2BEA" w:rsidRPr="002761C5" w:rsidRDefault="00EB2BEA" w:rsidP="0059677A">
            <w:pPr>
              <w:spacing w:before="120" w:after="120"/>
              <w:jc w:val="both"/>
              <w:rPr>
                <w:rFonts w:cs="Arial"/>
                <w:sz w:val="20"/>
                <w:szCs w:val="20"/>
              </w:rPr>
            </w:pPr>
            <w:r w:rsidRPr="00EB2BEA">
              <w:rPr>
                <w:rFonts w:cs="Arial"/>
                <w:sz w:val="18"/>
              </w:rPr>
              <w:t>Do this as soon as possible.  If you leave it for too long, the creditor may not have to consider your application</w:t>
            </w:r>
            <w:r w:rsidRPr="002761C5">
              <w:rPr>
                <w:rFonts w:cs="Arial"/>
                <w:sz w:val="20"/>
                <w:szCs w:val="20"/>
              </w:rPr>
              <w:t>.</w:t>
            </w:r>
          </w:p>
        </w:tc>
      </w:tr>
    </w:tbl>
    <w:p w:rsidR="00EB2BEA" w:rsidRPr="009E6E15" w:rsidRDefault="00EB2BEA">
      <w:pPr>
        <w:tabs>
          <w:tab w:val="left" w:pos="284"/>
        </w:tabs>
        <w:rPr>
          <w:sz w:val="18"/>
        </w:rPr>
      </w:pPr>
    </w:p>
    <w:p w:rsidR="00EB2BEA" w:rsidRPr="00EB2BEA" w:rsidRDefault="00EB2BEA" w:rsidP="00EB2BEA">
      <w:pPr>
        <w:keepNext/>
        <w:jc w:val="both"/>
        <w:rPr>
          <w:rFonts w:cs="Arial"/>
          <w:b/>
          <w:sz w:val="18"/>
        </w:rPr>
      </w:pPr>
      <w:r w:rsidRPr="00EB2BEA">
        <w:rPr>
          <w:rFonts w:cs="Arial"/>
          <w:b/>
          <w:sz w:val="18"/>
        </w:rPr>
        <w:t>DISPUTE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7563"/>
      </w:tblGrid>
      <w:tr w:rsidR="00EB2BEA" w:rsidRPr="002761C5" w:rsidTr="0059677A">
        <w:trPr>
          <w:trHeight w:val="1210"/>
        </w:trPr>
        <w:tc>
          <w:tcPr>
            <w:tcW w:w="10685" w:type="dxa"/>
            <w:gridSpan w:val="2"/>
            <w:tcBorders>
              <w:bottom w:val="nil"/>
            </w:tcBorders>
            <w:shd w:val="clear" w:color="auto" w:fill="auto"/>
          </w:tcPr>
          <w:p w:rsidR="00EB2BEA" w:rsidRPr="00EB2BEA" w:rsidRDefault="00EB2BEA" w:rsidP="0059677A">
            <w:pPr>
              <w:spacing w:before="120" w:after="120"/>
              <w:jc w:val="both"/>
              <w:rPr>
                <w:rFonts w:cs="Arial"/>
                <w:sz w:val="18"/>
              </w:rPr>
            </w:pPr>
            <w:r w:rsidRPr="00EB2BEA">
              <w:rPr>
                <w:rFonts w:cs="Arial"/>
                <w:sz w:val="18"/>
              </w:rPr>
              <w:t>Name of dispute resolution scheme:</w:t>
            </w:r>
          </w:p>
          <w:p w:rsidR="00EB2BEA" w:rsidRPr="00EB2BEA" w:rsidRDefault="00EB2BEA" w:rsidP="0059677A">
            <w:pPr>
              <w:spacing w:before="120" w:after="120"/>
              <w:jc w:val="both"/>
              <w:rPr>
                <w:sz w:val="18"/>
              </w:rPr>
            </w:pPr>
            <w:r w:rsidRPr="00EB2BEA">
              <w:rPr>
                <w:rFonts w:cs="Arial"/>
                <w:b/>
                <w:sz w:val="18"/>
              </w:rPr>
              <w:t>Financial Dispute Resolution</w:t>
            </w:r>
          </w:p>
          <w:p w:rsidR="00EB2BEA" w:rsidRPr="00EB2BEA" w:rsidRDefault="00EB2BEA" w:rsidP="0059677A">
            <w:pPr>
              <w:spacing w:before="120" w:after="120"/>
              <w:jc w:val="both"/>
              <w:rPr>
                <w:sz w:val="18"/>
              </w:rPr>
            </w:pPr>
            <w:r w:rsidRPr="00EB2BEA">
              <w:rPr>
                <w:sz w:val="18"/>
              </w:rPr>
              <w:t>It is free to make a complaint to this independent dispute resolution scheme. This scheme can help you to resolve any disagreements you have with the creditor.</w:t>
            </w:r>
          </w:p>
          <w:p w:rsidR="00EB2BEA" w:rsidRPr="00EB2BEA" w:rsidRDefault="00EB2BEA" w:rsidP="0059677A">
            <w:pPr>
              <w:spacing w:before="120" w:after="120"/>
              <w:jc w:val="both"/>
              <w:rPr>
                <w:rFonts w:cs="Arial"/>
                <w:i/>
                <w:sz w:val="18"/>
              </w:rPr>
            </w:pPr>
            <w:r w:rsidRPr="00EB2BEA">
              <w:rPr>
                <w:rFonts w:cs="Arial"/>
                <w:sz w:val="18"/>
              </w:rPr>
              <w:t>Contact details of dispute resolution scheme:</w:t>
            </w:r>
          </w:p>
        </w:tc>
      </w:tr>
      <w:tr w:rsidR="00415F84" w:rsidRPr="002761C5" w:rsidTr="0059677A">
        <w:trPr>
          <w:trHeight w:val="311"/>
        </w:trPr>
        <w:tc>
          <w:tcPr>
            <w:tcW w:w="2950" w:type="dxa"/>
            <w:tcBorders>
              <w:top w:val="nil"/>
              <w:bottom w:val="nil"/>
              <w:right w:val="nil"/>
            </w:tcBorders>
            <w:shd w:val="clear" w:color="auto" w:fill="auto"/>
          </w:tcPr>
          <w:p w:rsidR="00415F84" w:rsidRPr="00EB2BEA" w:rsidRDefault="00415F84" w:rsidP="0059677A">
            <w:pPr>
              <w:keepNext/>
              <w:tabs>
                <w:tab w:val="left" w:pos="284"/>
              </w:tabs>
              <w:spacing w:after="0"/>
              <w:rPr>
                <w:b/>
                <w:bCs/>
                <w:sz w:val="18"/>
              </w:rPr>
            </w:pPr>
            <w:r>
              <w:rPr>
                <w:b/>
                <w:bCs/>
                <w:sz w:val="18"/>
              </w:rPr>
              <w:t>Address:</w:t>
            </w:r>
          </w:p>
        </w:tc>
        <w:tc>
          <w:tcPr>
            <w:tcW w:w="7735" w:type="dxa"/>
            <w:tcBorders>
              <w:top w:val="nil"/>
              <w:left w:val="nil"/>
              <w:bottom w:val="nil"/>
            </w:tcBorders>
            <w:shd w:val="clear" w:color="auto" w:fill="auto"/>
          </w:tcPr>
          <w:p w:rsidR="00415F84" w:rsidRPr="00415F84" w:rsidRDefault="00415F84" w:rsidP="0059677A">
            <w:pPr>
              <w:keepNext/>
              <w:tabs>
                <w:tab w:val="left" w:pos="284"/>
              </w:tabs>
              <w:rPr>
                <w:sz w:val="18"/>
              </w:rPr>
            </w:pPr>
            <w:r w:rsidRPr="00415F84">
              <w:rPr>
                <w:sz w:val="18"/>
              </w:rPr>
              <w:t>P O Box 5730, Wellington 6145</w:t>
            </w:r>
          </w:p>
        </w:tc>
      </w:tr>
      <w:tr w:rsidR="00415F84" w:rsidRPr="002761C5" w:rsidTr="0059677A">
        <w:trPr>
          <w:trHeight w:val="311"/>
        </w:trPr>
        <w:tc>
          <w:tcPr>
            <w:tcW w:w="2950" w:type="dxa"/>
            <w:tcBorders>
              <w:top w:val="nil"/>
              <w:bottom w:val="nil"/>
              <w:right w:val="nil"/>
            </w:tcBorders>
            <w:shd w:val="clear" w:color="auto" w:fill="auto"/>
          </w:tcPr>
          <w:p w:rsidR="00415F84" w:rsidRPr="00EB2BEA" w:rsidRDefault="00415F84" w:rsidP="00415F84">
            <w:pPr>
              <w:keepNext/>
              <w:tabs>
                <w:tab w:val="left" w:pos="284"/>
              </w:tabs>
              <w:spacing w:after="0"/>
              <w:rPr>
                <w:b/>
                <w:bCs/>
                <w:sz w:val="18"/>
              </w:rPr>
            </w:pPr>
            <w:r>
              <w:rPr>
                <w:b/>
                <w:bCs/>
                <w:sz w:val="18"/>
              </w:rPr>
              <w:t>Telep</w:t>
            </w:r>
            <w:r w:rsidRPr="00EB2BEA">
              <w:rPr>
                <w:b/>
                <w:bCs/>
                <w:sz w:val="18"/>
              </w:rPr>
              <w:t>hone</w:t>
            </w:r>
            <w:r>
              <w:rPr>
                <w:b/>
                <w:bCs/>
                <w:sz w:val="18"/>
              </w:rPr>
              <w:t xml:space="preserve"> number</w:t>
            </w:r>
            <w:r w:rsidRPr="00EB2BEA">
              <w:rPr>
                <w:b/>
                <w:bCs/>
                <w:sz w:val="18"/>
              </w:rPr>
              <w:t>:</w:t>
            </w:r>
          </w:p>
        </w:tc>
        <w:tc>
          <w:tcPr>
            <w:tcW w:w="7735" w:type="dxa"/>
            <w:tcBorders>
              <w:top w:val="nil"/>
              <w:left w:val="nil"/>
              <w:bottom w:val="nil"/>
            </w:tcBorders>
            <w:shd w:val="clear" w:color="auto" w:fill="auto"/>
          </w:tcPr>
          <w:p w:rsidR="00415F84" w:rsidRPr="00415F84" w:rsidRDefault="00415F84" w:rsidP="0059677A">
            <w:pPr>
              <w:keepNext/>
              <w:tabs>
                <w:tab w:val="left" w:pos="284"/>
              </w:tabs>
              <w:rPr>
                <w:sz w:val="18"/>
              </w:rPr>
            </w:pPr>
            <w:r w:rsidRPr="00415F84">
              <w:rPr>
                <w:sz w:val="18"/>
              </w:rPr>
              <w:t>0508 337 337</w:t>
            </w:r>
          </w:p>
        </w:tc>
      </w:tr>
      <w:tr w:rsidR="00415F84" w:rsidRPr="002761C5" w:rsidTr="0059677A">
        <w:trPr>
          <w:trHeight w:val="311"/>
        </w:trPr>
        <w:tc>
          <w:tcPr>
            <w:tcW w:w="2950" w:type="dxa"/>
            <w:tcBorders>
              <w:top w:val="nil"/>
              <w:bottom w:val="nil"/>
              <w:right w:val="nil"/>
            </w:tcBorders>
            <w:shd w:val="clear" w:color="auto" w:fill="auto"/>
          </w:tcPr>
          <w:p w:rsidR="00415F84" w:rsidRPr="00EB2BEA" w:rsidRDefault="00415F84" w:rsidP="0059677A">
            <w:pPr>
              <w:keepNext/>
              <w:tabs>
                <w:tab w:val="left" w:pos="284"/>
              </w:tabs>
              <w:spacing w:after="0"/>
              <w:rPr>
                <w:b/>
                <w:bCs/>
                <w:sz w:val="18"/>
              </w:rPr>
            </w:pPr>
            <w:r>
              <w:rPr>
                <w:b/>
                <w:bCs/>
                <w:sz w:val="18"/>
              </w:rPr>
              <w:t>Email address</w:t>
            </w:r>
            <w:r w:rsidRPr="00EB2BEA">
              <w:rPr>
                <w:b/>
                <w:bCs/>
                <w:sz w:val="18"/>
              </w:rPr>
              <w:t>:</w:t>
            </w:r>
          </w:p>
        </w:tc>
        <w:tc>
          <w:tcPr>
            <w:tcW w:w="7735" w:type="dxa"/>
            <w:tcBorders>
              <w:top w:val="nil"/>
              <w:left w:val="nil"/>
              <w:bottom w:val="nil"/>
            </w:tcBorders>
            <w:shd w:val="clear" w:color="auto" w:fill="auto"/>
          </w:tcPr>
          <w:p w:rsidR="00415F84" w:rsidRPr="00415F84" w:rsidRDefault="00415F84" w:rsidP="0059677A">
            <w:pPr>
              <w:keepNext/>
              <w:tabs>
                <w:tab w:val="left" w:pos="284"/>
              </w:tabs>
              <w:rPr>
                <w:sz w:val="18"/>
              </w:rPr>
            </w:pPr>
            <w:r w:rsidRPr="00415F84">
              <w:rPr>
                <w:sz w:val="18"/>
              </w:rPr>
              <w:t>enquiries@fdr.org.nz</w:t>
            </w:r>
          </w:p>
        </w:tc>
      </w:tr>
      <w:tr w:rsidR="00415F84" w:rsidRPr="002761C5" w:rsidTr="0059677A">
        <w:trPr>
          <w:trHeight w:val="311"/>
        </w:trPr>
        <w:tc>
          <w:tcPr>
            <w:tcW w:w="2950" w:type="dxa"/>
            <w:tcBorders>
              <w:top w:val="nil"/>
              <w:right w:val="nil"/>
            </w:tcBorders>
            <w:shd w:val="clear" w:color="auto" w:fill="auto"/>
          </w:tcPr>
          <w:p w:rsidR="00415F84" w:rsidRPr="00EB2BEA" w:rsidRDefault="00415F84" w:rsidP="0059677A">
            <w:pPr>
              <w:keepNext/>
              <w:tabs>
                <w:tab w:val="left" w:pos="284"/>
              </w:tabs>
              <w:spacing w:after="0"/>
              <w:rPr>
                <w:b/>
                <w:bCs/>
                <w:sz w:val="18"/>
              </w:rPr>
            </w:pPr>
            <w:r>
              <w:rPr>
                <w:b/>
                <w:bCs/>
                <w:sz w:val="18"/>
              </w:rPr>
              <w:t>Website</w:t>
            </w:r>
            <w:r w:rsidRPr="00EB2BEA">
              <w:rPr>
                <w:b/>
                <w:bCs/>
                <w:sz w:val="18"/>
              </w:rPr>
              <w:t>:</w:t>
            </w:r>
          </w:p>
        </w:tc>
        <w:tc>
          <w:tcPr>
            <w:tcW w:w="7735" w:type="dxa"/>
            <w:tcBorders>
              <w:top w:val="nil"/>
              <w:left w:val="nil"/>
            </w:tcBorders>
            <w:shd w:val="clear" w:color="auto" w:fill="auto"/>
          </w:tcPr>
          <w:p w:rsidR="00415F84" w:rsidRPr="00415F84" w:rsidRDefault="00415F84" w:rsidP="0059677A">
            <w:pPr>
              <w:keepNext/>
              <w:tabs>
                <w:tab w:val="left" w:pos="284"/>
              </w:tabs>
              <w:rPr>
                <w:sz w:val="18"/>
              </w:rPr>
            </w:pPr>
            <w:r w:rsidRPr="00415F84">
              <w:rPr>
                <w:sz w:val="18"/>
              </w:rPr>
              <w:t>www.fdrs.org.nz</w:t>
            </w:r>
          </w:p>
        </w:tc>
      </w:tr>
    </w:tbl>
    <w:p w:rsidR="00EB2BEA" w:rsidRDefault="00EB2BEA" w:rsidP="00EB2BEA">
      <w:pPr>
        <w:tabs>
          <w:tab w:val="left" w:pos="284"/>
        </w:tabs>
        <w:rPr>
          <w:sz w:val="12"/>
          <w:szCs w:val="12"/>
        </w:rPr>
      </w:pPr>
    </w:p>
    <w:p w:rsidR="00EB2BEA" w:rsidRPr="00EB2BEA" w:rsidRDefault="00EB2BEA" w:rsidP="00EB2BEA">
      <w:pPr>
        <w:keepNext/>
        <w:jc w:val="both"/>
        <w:rPr>
          <w:rFonts w:cs="Arial"/>
          <w:b/>
          <w:sz w:val="18"/>
        </w:rPr>
      </w:pPr>
      <w:r w:rsidRPr="00EB2BEA">
        <w:rPr>
          <w:rFonts w:cs="Arial"/>
          <w:b/>
          <w:sz w:val="18"/>
        </w:rPr>
        <w:t>REGISTRATION ON FINANCIAL SERVICE PROVIDER REGISTER</w:t>
      </w:r>
    </w:p>
    <w:tbl>
      <w:tblPr>
        <w:tblW w:w="5000" w:type="pct"/>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2899"/>
        <w:gridCol w:w="7560"/>
      </w:tblGrid>
      <w:tr w:rsidR="00EB2BEA" w:rsidRPr="002761C5" w:rsidTr="0059677A">
        <w:tc>
          <w:tcPr>
            <w:tcW w:w="2943" w:type="dxa"/>
            <w:tcMar>
              <w:top w:w="108" w:type="dxa"/>
            </w:tcMar>
          </w:tcPr>
          <w:p w:rsidR="00EB2BEA" w:rsidRPr="00EB2BEA" w:rsidRDefault="00EB2BEA" w:rsidP="0059677A">
            <w:pPr>
              <w:keepNext/>
              <w:tabs>
                <w:tab w:val="left" w:pos="284"/>
              </w:tabs>
              <w:spacing w:after="0"/>
              <w:rPr>
                <w:b/>
                <w:bCs/>
                <w:sz w:val="18"/>
              </w:rPr>
            </w:pPr>
            <w:r w:rsidRPr="00EB2BEA">
              <w:rPr>
                <w:b/>
                <w:bCs/>
                <w:sz w:val="18"/>
              </w:rPr>
              <w:t>Creditor Registration Name:</w:t>
            </w:r>
          </w:p>
        </w:tc>
        <w:tc>
          <w:tcPr>
            <w:tcW w:w="7742" w:type="dxa"/>
            <w:tcMar>
              <w:top w:w="0" w:type="dxa"/>
            </w:tcMar>
          </w:tcPr>
          <w:p w:rsidR="00EB2BEA" w:rsidRPr="00415F84" w:rsidRDefault="000350E3" w:rsidP="00415F84">
            <w:pPr>
              <w:keepNext/>
              <w:tabs>
                <w:tab w:val="left" w:pos="284"/>
              </w:tabs>
              <w:rPr>
                <w:sz w:val="18"/>
              </w:rPr>
            </w:pPr>
            <w:bookmarkStart w:id="28" w:name="FSPName"/>
            <w:r>
              <w:rPr>
                <w:sz w:val="18"/>
              </w:rPr>
              <w:t>MPL Lending</w:t>
            </w:r>
            <w:r w:rsidR="00415F84">
              <w:rPr>
                <w:sz w:val="18"/>
              </w:rPr>
              <w:t xml:space="preserve"> Limited</w:t>
            </w:r>
            <w:bookmarkEnd w:id="28"/>
          </w:p>
        </w:tc>
      </w:tr>
      <w:tr w:rsidR="00EB2BEA" w:rsidRPr="002761C5" w:rsidTr="0059677A">
        <w:tc>
          <w:tcPr>
            <w:tcW w:w="2943" w:type="dxa"/>
            <w:tcMar>
              <w:top w:w="0" w:type="dxa"/>
            </w:tcMar>
          </w:tcPr>
          <w:p w:rsidR="00EB2BEA" w:rsidRPr="00EB2BEA" w:rsidRDefault="00EB2BEA" w:rsidP="0059677A">
            <w:pPr>
              <w:keepNext/>
              <w:tabs>
                <w:tab w:val="left" w:pos="284"/>
              </w:tabs>
              <w:spacing w:after="0"/>
              <w:rPr>
                <w:sz w:val="18"/>
              </w:rPr>
            </w:pPr>
            <w:r w:rsidRPr="00EB2BEA">
              <w:rPr>
                <w:b/>
                <w:bCs/>
                <w:sz w:val="18"/>
              </w:rPr>
              <w:t>Registration Number:</w:t>
            </w:r>
          </w:p>
        </w:tc>
        <w:tc>
          <w:tcPr>
            <w:tcW w:w="7742" w:type="dxa"/>
            <w:tcMar>
              <w:top w:w="0" w:type="dxa"/>
            </w:tcMar>
          </w:tcPr>
          <w:p w:rsidR="00EB2BEA" w:rsidRPr="00415F84" w:rsidRDefault="00D928E7" w:rsidP="0059677A">
            <w:pPr>
              <w:keepNext/>
              <w:tabs>
                <w:tab w:val="left" w:pos="284"/>
              </w:tabs>
              <w:rPr>
                <w:sz w:val="18"/>
              </w:rPr>
            </w:pPr>
            <w:r>
              <w:rPr>
                <w:sz w:val="18"/>
              </w:rPr>
              <w:t>533226</w:t>
            </w:r>
          </w:p>
        </w:tc>
      </w:tr>
    </w:tbl>
    <w:p w:rsidR="00C53DCF" w:rsidRPr="009E6E15" w:rsidRDefault="00C53DCF">
      <w:pPr>
        <w:tabs>
          <w:tab w:val="left" w:pos="284"/>
        </w:tabs>
        <w:rPr>
          <w:sz w:val="18"/>
        </w:rPr>
      </w:pPr>
    </w:p>
    <w:p w:rsidR="00146A77" w:rsidRPr="009E6E15" w:rsidRDefault="00681CEB" w:rsidP="00146A77">
      <w:pPr>
        <w:widowControl w:val="0"/>
        <w:autoSpaceDE w:val="0"/>
        <w:autoSpaceDN w:val="0"/>
        <w:adjustRightInd w:val="0"/>
        <w:spacing w:after="0" w:line="224" w:lineRule="atLeast"/>
        <w:ind w:left="907" w:right="913"/>
        <w:jc w:val="center"/>
        <w:rPr>
          <w:rFonts w:cs="Arial"/>
          <w:b/>
          <w:bCs/>
          <w:color w:val="000000"/>
          <w:sz w:val="24"/>
          <w:szCs w:val="24"/>
          <w:u w:val="single"/>
        </w:rPr>
      </w:pPr>
      <w:r w:rsidRPr="009E6E15">
        <w:rPr>
          <w:sz w:val="18"/>
        </w:rPr>
        <w:br w:type="page"/>
      </w:r>
      <w:r w:rsidR="00146A77" w:rsidRPr="009E6E15">
        <w:rPr>
          <w:rFonts w:cs="Arial"/>
          <w:b/>
          <w:bCs/>
          <w:color w:val="000000"/>
          <w:sz w:val="24"/>
          <w:szCs w:val="24"/>
          <w:u w:val="single"/>
        </w:rPr>
        <w:lastRenderedPageBreak/>
        <w:t>PART 2</w:t>
      </w:r>
    </w:p>
    <w:p w:rsidR="00146A77" w:rsidRPr="009E6E15" w:rsidRDefault="00146A77" w:rsidP="00146A77">
      <w:pPr>
        <w:widowControl w:val="0"/>
        <w:autoSpaceDE w:val="0"/>
        <w:autoSpaceDN w:val="0"/>
        <w:adjustRightInd w:val="0"/>
        <w:spacing w:after="7" w:line="224" w:lineRule="atLeast"/>
        <w:ind w:right="20"/>
        <w:rPr>
          <w:rFonts w:cs="Arial"/>
          <w:b/>
          <w:bCs/>
          <w:color w:val="000000"/>
          <w:sz w:val="24"/>
          <w:szCs w:val="24"/>
          <w:u w:val="single"/>
        </w:rPr>
      </w:pPr>
    </w:p>
    <w:p w:rsidR="00146A77" w:rsidRPr="009E6E15" w:rsidRDefault="004242D4" w:rsidP="00146A77">
      <w:pPr>
        <w:widowControl w:val="0"/>
        <w:autoSpaceDE w:val="0"/>
        <w:autoSpaceDN w:val="0"/>
        <w:adjustRightInd w:val="0"/>
        <w:spacing w:after="7" w:line="224" w:lineRule="atLeast"/>
        <w:ind w:right="20"/>
        <w:jc w:val="center"/>
        <w:rPr>
          <w:rFonts w:cs="Arial"/>
          <w:b/>
          <w:bCs/>
          <w:color w:val="000000"/>
          <w:sz w:val="24"/>
          <w:szCs w:val="24"/>
          <w:u w:val="single"/>
        </w:rPr>
      </w:pPr>
      <w:r>
        <w:rPr>
          <w:rFonts w:cs="Arial"/>
          <w:b/>
          <w:bCs/>
          <w:color w:val="000000"/>
          <w:sz w:val="24"/>
          <w:szCs w:val="24"/>
          <w:u w:val="single"/>
        </w:rPr>
        <w:t>M</w:t>
      </w:r>
      <w:r w:rsidR="00D928E7">
        <w:rPr>
          <w:rFonts w:cs="Arial"/>
          <w:b/>
          <w:bCs/>
          <w:color w:val="000000"/>
          <w:sz w:val="24"/>
          <w:szCs w:val="24"/>
          <w:u w:val="single"/>
        </w:rPr>
        <w:t>PL LENDING</w:t>
      </w:r>
      <w:r w:rsidR="00146A77" w:rsidRPr="009E6E15">
        <w:rPr>
          <w:rFonts w:cs="Arial"/>
          <w:b/>
          <w:bCs/>
          <w:color w:val="000000"/>
          <w:sz w:val="24"/>
          <w:szCs w:val="24"/>
          <w:u w:val="single"/>
        </w:rPr>
        <w:t xml:space="preserve"> LIMITED</w:t>
      </w:r>
    </w:p>
    <w:p w:rsidR="00146A77" w:rsidRPr="009E6E15" w:rsidRDefault="00146A77" w:rsidP="00146A77">
      <w:pPr>
        <w:widowControl w:val="0"/>
        <w:autoSpaceDE w:val="0"/>
        <w:autoSpaceDN w:val="0"/>
        <w:adjustRightInd w:val="0"/>
        <w:spacing w:after="7" w:line="224" w:lineRule="atLeast"/>
        <w:ind w:right="20"/>
        <w:jc w:val="center"/>
        <w:rPr>
          <w:rFonts w:cs="Arial"/>
          <w:b/>
          <w:bCs/>
          <w:color w:val="000000"/>
          <w:sz w:val="24"/>
          <w:szCs w:val="24"/>
          <w:u w:val="single"/>
        </w:rPr>
      </w:pPr>
    </w:p>
    <w:p w:rsidR="00146A77" w:rsidRPr="009E6E15" w:rsidRDefault="00146A77" w:rsidP="00146A77">
      <w:pPr>
        <w:widowControl w:val="0"/>
        <w:autoSpaceDE w:val="0"/>
        <w:autoSpaceDN w:val="0"/>
        <w:adjustRightInd w:val="0"/>
        <w:spacing w:after="7" w:line="224" w:lineRule="atLeast"/>
        <w:ind w:right="20"/>
        <w:jc w:val="center"/>
        <w:rPr>
          <w:rFonts w:cs="Arial"/>
          <w:b/>
          <w:bCs/>
          <w:color w:val="000000"/>
          <w:sz w:val="24"/>
          <w:szCs w:val="24"/>
          <w:u w:val="single"/>
        </w:rPr>
      </w:pPr>
      <w:r w:rsidRPr="009E6E15">
        <w:rPr>
          <w:rFonts w:cs="Arial"/>
          <w:b/>
          <w:bCs/>
          <w:color w:val="000000"/>
          <w:sz w:val="24"/>
          <w:szCs w:val="24"/>
          <w:u w:val="single"/>
        </w:rPr>
        <w:t>TERMS AND CONDITIONS</w:t>
      </w:r>
    </w:p>
    <w:p w:rsidR="00146A77" w:rsidRPr="009E6E15" w:rsidRDefault="00146A77" w:rsidP="00146A77">
      <w:pPr>
        <w:widowControl w:val="0"/>
        <w:autoSpaceDE w:val="0"/>
        <w:autoSpaceDN w:val="0"/>
        <w:adjustRightInd w:val="0"/>
        <w:spacing w:after="7" w:line="224" w:lineRule="atLeast"/>
        <w:ind w:right="20"/>
        <w:jc w:val="center"/>
        <w:rPr>
          <w:rFonts w:cs="Arial"/>
          <w:b/>
          <w:bCs/>
          <w:color w:val="000000"/>
          <w:sz w:val="24"/>
          <w:szCs w:val="24"/>
          <w:u w:val="single"/>
        </w:rPr>
      </w:pPr>
    </w:p>
    <w:p w:rsidR="00146A77" w:rsidRPr="009E6E15" w:rsidRDefault="00146A77" w:rsidP="00146A77">
      <w:pPr>
        <w:widowControl w:val="0"/>
        <w:autoSpaceDE w:val="0"/>
        <w:autoSpaceDN w:val="0"/>
        <w:adjustRightInd w:val="0"/>
        <w:spacing w:after="0" w:line="222" w:lineRule="atLeast"/>
        <w:ind w:right="20"/>
        <w:jc w:val="center"/>
        <w:rPr>
          <w:rFonts w:cs="Arial"/>
          <w:b/>
          <w:bCs/>
          <w:color w:val="000000"/>
          <w:sz w:val="24"/>
          <w:szCs w:val="24"/>
          <w:u w:val="single"/>
        </w:rPr>
      </w:pPr>
      <w:r w:rsidRPr="009E6E15">
        <w:rPr>
          <w:rFonts w:cs="Arial"/>
          <w:b/>
          <w:bCs/>
          <w:color w:val="000000"/>
          <w:sz w:val="24"/>
          <w:szCs w:val="24"/>
          <w:u w:val="single"/>
        </w:rPr>
        <w:t>Consumer Credit Contract</w:t>
      </w:r>
    </w:p>
    <w:p w:rsidR="00146A77" w:rsidRPr="009E6E15" w:rsidRDefault="00146A77" w:rsidP="00146A77">
      <w:pPr>
        <w:widowControl w:val="0"/>
        <w:autoSpaceDE w:val="0"/>
        <w:autoSpaceDN w:val="0"/>
        <w:adjustRightInd w:val="0"/>
        <w:spacing w:after="0" w:line="222" w:lineRule="atLeast"/>
        <w:ind w:right="20"/>
        <w:jc w:val="center"/>
        <w:rPr>
          <w:rFonts w:cs="Arial"/>
          <w:b/>
          <w:bCs/>
          <w:color w:val="000000"/>
          <w:sz w:val="24"/>
          <w:szCs w:val="24"/>
          <w:u w:val="single"/>
        </w:rPr>
      </w:pPr>
    </w:p>
    <w:p w:rsidR="00146A77" w:rsidRPr="00146A77" w:rsidRDefault="00146A77" w:rsidP="00146A77">
      <w:pPr>
        <w:widowControl w:val="0"/>
        <w:autoSpaceDE w:val="0"/>
        <w:autoSpaceDN w:val="0"/>
        <w:adjustRightInd w:val="0"/>
        <w:spacing w:after="0" w:line="222" w:lineRule="atLeast"/>
        <w:ind w:right="20"/>
        <w:rPr>
          <w:rFonts w:cs="Arial"/>
          <w:b/>
          <w:bCs/>
          <w:color w:val="000000"/>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9"/>
      </w:tblGrid>
      <w:tr w:rsidR="00146A77" w:rsidRPr="00504967" w:rsidTr="00504967">
        <w:tc>
          <w:tcPr>
            <w:tcW w:w="10685" w:type="dxa"/>
            <w:vAlign w:val="center"/>
          </w:tcPr>
          <w:p w:rsidR="00146A77" w:rsidRPr="00504967" w:rsidRDefault="00146A77" w:rsidP="00504967">
            <w:pPr>
              <w:widowControl w:val="0"/>
              <w:autoSpaceDE w:val="0"/>
              <w:autoSpaceDN w:val="0"/>
              <w:adjustRightInd w:val="0"/>
              <w:spacing w:after="0" w:line="234" w:lineRule="atLeast"/>
              <w:ind w:left="1" w:right="22"/>
              <w:rPr>
                <w:rFonts w:cs="Arial"/>
                <w:b/>
                <w:bCs/>
                <w:color w:val="000000"/>
                <w:sz w:val="18"/>
              </w:rPr>
            </w:pPr>
          </w:p>
          <w:p w:rsidR="00146A77" w:rsidRPr="00504967" w:rsidRDefault="00146A77" w:rsidP="00504967">
            <w:pPr>
              <w:widowControl w:val="0"/>
              <w:autoSpaceDE w:val="0"/>
              <w:autoSpaceDN w:val="0"/>
              <w:adjustRightInd w:val="0"/>
              <w:spacing w:after="0" w:line="234" w:lineRule="atLeast"/>
              <w:ind w:left="1" w:right="22"/>
              <w:rPr>
                <w:rFonts w:cs="Arial"/>
                <w:i/>
                <w:iCs/>
                <w:color w:val="000000"/>
                <w:sz w:val="18"/>
              </w:rPr>
            </w:pPr>
            <w:r w:rsidRPr="00504967">
              <w:rPr>
                <w:rFonts w:cs="Arial"/>
                <w:b/>
                <w:bCs/>
                <w:color w:val="000000"/>
                <w:sz w:val="18"/>
              </w:rPr>
              <w:t>CONSUMER CREDIT CONTRACT - THIS CONTRACT IS A CONSUMER CREDIT CONTRACT AS THAT TERM IS DEFINED IN THE CREDIT CONTRACTS AND CONSUMER FINANCE ACT 2003 ("CCCFA").</w:t>
            </w:r>
          </w:p>
          <w:p w:rsidR="00146A77" w:rsidRPr="00504967" w:rsidRDefault="00146A77" w:rsidP="00504967">
            <w:pPr>
              <w:widowControl w:val="0"/>
              <w:autoSpaceDE w:val="0"/>
              <w:autoSpaceDN w:val="0"/>
              <w:adjustRightInd w:val="0"/>
              <w:spacing w:after="0" w:line="234" w:lineRule="atLeast"/>
              <w:ind w:left="1" w:right="22"/>
              <w:rPr>
                <w:rFonts w:cs="Arial"/>
                <w:i/>
                <w:iCs/>
                <w:color w:val="000000"/>
                <w:sz w:val="18"/>
              </w:rPr>
            </w:pPr>
          </w:p>
          <w:p w:rsidR="00146A77" w:rsidRPr="00504967" w:rsidRDefault="00146A77" w:rsidP="00504967">
            <w:pPr>
              <w:widowControl w:val="0"/>
              <w:autoSpaceDE w:val="0"/>
              <w:autoSpaceDN w:val="0"/>
              <w:adjustRightInd w:val="0"/>
              <w:spacing w:after="0" w:line="234" w:lineRule="atLeast"/>
              <w:ind w:right="20"/>
              <w:rPr>
                <w:rFonts w:cs="Arial"/>
                <w:i/>
                <w:iCs/>
                <w:color w:val="000000"/>
                <w:sz w:val="18"/>
              </w:rPr>
            </w:pPr>
            <w:r w:rsidRPr="00504967">
              <w:rPr>
                <w:rFonts w:cs="Arial"/>
                <w:b/>
                <w:bCs/>
                <w:color w:val="000000"/>
                <w:sz w:val="18"/>
              </w:rPr>
              <w:t>By signing this Contract the Debtor shall be bound by the terms and conditions contained herein. The Debtor should obtain legal advice as to his or her rights under the CCCFA before signing this Contract.</w:t>
            </w:r>
          </w:p>
          <w:p w:rsidR="00146A77" w:rsidRPr="00504967" w:rsidRDefault="00146A77" w:rsidP="00504967">
            <w:pPr>
              <w:pStyle w:val="Heading3"/>
              <w:tabs>
                <w:tab w:val="left" w:pos="284"/>
              </w:tabs>
              <w:rPr>
                <w:sz w:val="18"/>
                <w:szCs w:val="18"/>
              </w:rPr>
            </w:pPr>
          </w:p>
        </w:tc>
      </w:tr>
    </w:tbl>
    <w:p w:rsidR="00681CEB" w:rsidRDefault="00681CEB" w:rsidP="00146A77">
      <w:pPr>
        <w:pStyle w:val="Heading3"/>
        <w:tabs>
          <w:tab w:val="left" w:pos="284"/>
        </w:tabs>
      </w:pPr>
    </w:p>
    <w:p w:rsidR="00146A77" w:rsidRPr="009E6E15" w:rsidRDefault="00146A77" w:rsidP="00146A77">
      <w:pPr>
        <w:widowControl w:val="0"/>
        <w:autoSpaceDE w:val="0"/>
        <w:autoSpaceDN w:val="0"/>
        <w:adjustRightInd w:val="0"/>
        <w:spacing w:after="0" w:line="226" w:lineRule="atLeast"/>
        <w:ind w:left="9" w:right="4275"/>
        <w:jc w:val="both"/>
        <w:rPr>
          <w:rFonts w:cs="Arial"/>
          <w:i/>
          <w:iCs/>
          <w:color w:val="000000"/>
          <w:sz w:val="18"/>
        </w:rPr>
      </w:pPr>
      <w:r w:rsidRPr="009E6E15">
        <w:rPr>
          <w:rFonts w:cs="Arial"/>
          <w:i/>
          <w:iCs/>
          <w:color w:val="000000"/>
          <w:sz w:val="18"/>
        </w:rPr>
        <w:t>In this Contract unless the context otherwise requires:</w:t>
      </w:r>
    </w:p>
    <w:p w:rsidR="00146A77" w:rsidRPr="009E6E15" w:rsidRDefault="00146A77" w:rsidP="00146A77">
      <w:pPr>
        <w:widowControl w:val="0"/>
        <w:autoSpaceDE w:val="0"/>
        <w:autoSpaceDN w:val="0"/>
        <w:adjustRightInd w:val="0"/>
        <w:spacing w:after="0" w:line="226" w:lineRule="atLeast"/>
        <w:ind w:left="9" w:right="4275"/>
        <w:jc w:val="both"/>
        <w:rPr>
          <w:rFonts w:cs="Arial"/>
          <w:i/>
          <w:iCs/>
          <w:color w:val="000000"/>
          <w:sz w:val="18"/>
        </w:rPr>
      </w:pPr>
    </w:p>
    <w:p w:rsidR="00146A77" w:rsidRPr="009E6E15" w:rsidRDefault="00146A77" w:rsidP="00146A77">
      <w:pPr>
        <w:widowControl w:val="0"/>
        <w:numPr>
          <w:ilvl w:val="0"/>
          <w:numId w:val="12"/>
        </w:numPr>
        <w:autoSpaceDE w:val="0"/>
        <w:autoSpaceDN w:val="0"/>
        <w:adjustRightInd w:val="0"/>
        <w:spacing w:after="4" w:line="226" w:lineRule="atLeast"/>
        <w:ind w:right="107"/>
        <w:rPr>
          <w:rFonts w:cs="Arial"/>
          <w:i/>
          <w:iCs/>
          <w:color w:val="000000"/>
          <w:sz w:val="18"/>
        </w:rPr>
      </w:pPr>
      <w:r w:rsidRPr="009E6E15">
        <w:rPr>
          <w:rFonts w:cs="Arial"/>
          <w:i/>
          <w:iCs/>
          <w:color w:val="000000"/>
          <w:sz w:val="18"/>
        </w:rPr>
        <w:t>Words importing the singular shall incl</w:t>
      </w:r>
      <w:r w:rsidR="002745FB" w:rsidRPr="009E6E15">
        <w:rPr>
          <w:rFonts w:cs="Arial"/>
          <w:i/>
          <w:iCs/>
          <w:color w:val="000000"/>
          <w:sz w:val="18"/>
        </w:rPr>
        <w:t>ude the plural and vice versa;</w:t>
      </w:r>
    </w:p>
    <w:p w:rsidR="002745FB" w:rsidRPr="009E6E15" w:rsidRDefault="00146A77" w:rsidP="00146A77">
      <w:pPr>
        <w:widowControl w:val="0"/>
        <w:numPr>
          <w:ilvl w:val="0"/>
          <w:numId w:val="12"/>
        </w:numPr>
        <w:autoSpaceDE w:val="0"/>
        <w:autoSpaceDN w:val="0"/>
        <w:adjustRightInd w:val="0"/>
        <w:spacing w:after="0" w:line="230" w:lineRule="atLeast"/>
        <w:ind w:right="107"/>
        <w:rPr>
          <w:rFonts w:cs="Arial"/>
          <w:i/>
          <w:iCs/>
          <w:color w:val="000000"/>
          <w:sz w:val="18"/>
        </w:rPr>
      </w:pPr>
      <w:r w:rsidRPr="009E6E15">
        <w:rPr>
          <w:rFonts w:cs="Arial"/>
          <w:i/>
          <w:iCs/>
          <w:color w:val="000000"/>
          <w:sz w:val="18"/>
        </w:rPr>
        <w:t>Words importing the masculine shall include the feminine and neuter genders;</w:t>
      </w:r>
    </w:p>
    <w:p w:rsidR="00146A77" w:rsidRPr="009E6E15" w:rsidRDefault="00146A77" w:rsidP="00146A77">
      <w:pPr>
        <w:widowControl w:val="0"/>
        <w:numPr>
          <w:ilvl w:val="0"/>
          <w:numId w:val="12"/>
        </w:numPr>
        <w:autoSpaceDE w:val="0"/>
        <w:autoSpaceDN w:val="0"/>
        <w:adjustRightInd w:val="0"/>
        <w:spacing w:after="0" w:line="230" w:lineRule="atLeast"/>
        <w:ind w:right="107"/>
        <w:rPr>
          <w:rFonts w:cs="Arial"/>
          <w:i/>
          <w:iCs/>
          <w:color w:val="000000"/>
          <w:sz w:val="18"/>
        </w:rPr>
      </w:pPr>
      <w:r w:rsidRPr="009E6E15">
        <w:rPr>
          <w:rFonts w:cs="Arial"/>
          <w:i/>
          <w:iCs/>
          <w:color w:val="000000"/>
          <w:sz w:val="18"/>
        </w:rPr>
        <w:t>Any reference to a Debtor shall mean the Primary Debtor jointly and severally;</w:t>
      </w:r>
    </w:p>
    <w:p w:rsidR="00146A77" w:rsidRPr="009E6E15" w:rsidRDefault="00146A77" w:rsidP="00146A77">
      <w:pPr>
        <w:widowControl w:val="0"/>
        <w:numPr>
          <w:ilvl w:val="0"/>
          <w:numId w:val="12"/>
        </w:numPr>
        <w:autoSpaceDE w:val="0"/>
        <w:autoSpaceDN w:val="0"/>
        <w:adjustRightInd w:val="0"/>
        <w:spacing w:after="0" w:line="231" w:lineRule="atLeast"/>
        <w:ind w:right="107"/>
        <w:rPr>
          <w:rFonts w:cs="Arial"/>
          <w:i/>
          <w:iCs/>
          <w:color w:val="000000"/>
          <w:sz w:val="18"/>
        </w:rPr>
      </w:pPr>
      <w:r w:rsidRPr="009E6E15">
        <w:rPr>
          <w:rFonts w:cs="Arial"/>
          <w:i/>
          <w:iCs/>
          <w:color w:val="000000"/>
          <w:sz w:val="18"/>
        </w:rPr>
        <w:t>"Secured Property" m</w:t>
      </w:r>
      <w:r w:rsidR="002745FB" w:rsidRPr="009E6E15">
        <w:rPr>
          <w:rFonts w:cs="Arial"/>
          <w:i/>
          <w:iCs/>
          <w:color w:val="000000"/>
          <w:sz w:val="18"/>
        </w:rPr>
        <w:t>eans the Motor Vehicle as descri</w:t>
      </w:r>
      <w:r w:rsidRPr="009E6E15">
        <w:rPr>
          <w:rFonts w:cs="Arial"/>
          <w:i/>
          <w:iCs/>
          <w:color w:val="000000"/>
          <w:sz w:val="18"/>
        </w:rPr>
        <w:t>bed in the Credit Contract &amp;</w:t>
      </w:r>
      <w:r w:rsidR="00E43B1C">
        <w:rPr>
          <w:rFonts w:cs="Arial"/>
          <w:i/>
          <w:iCs/>
          <w:color w:val="000000"/>
          <w:sz w:val="18"/>
        </w:rPr>
        <w:t xml:space="preserve"> </w:t>
      </w:r>
      <w:r w:rsidRPr="009E6E15">
        <w:rPr>
          <w:rFonts w:cs="Arial"/>
          <w:i/>
          <w:iCs/>
          <w:color w:val="000000"/>
          <w:sz w:val="18"/>
        </w:rPr>
        <w:t>Disclosure Statement ("the Statemen</w:t>
      </w:r>
      <w:r w:rsidR="002745FB" w:rsidRPr="009E6E15">
        <w:rPr>
          <w:rFonts w:cs="Arial"/>
          <w:i/>
          <w:iCs/>
          <w:color w:val="000000"/>
          <w:sz w:val="18"/>
        </w:rPr>
        <w:t>t”</w:t>
      </w:r>
      <w:r w:rsidRPr="009E6E15">
        <w:rPr>
          <w:rFonts w:cs="Arial"/>
          <w:i/>
          <w:iCs/>
          <w:color w:val="000000"/>
          <w:sz w:val="18"/>
        </w:rPr>
        <w:t>) over which the Creditor shall take a charge to secure</w:t>
      </w:r>
      <w:r w:rsidR="00E43B1C">
        <w:rPr>
          <w:rFonts w:cs="Arial"/>
          <w:i/>
          <w:iCs/>
          <w:color w:val="000000"/>
          <w:sz w:val="18"/>
        </w:rPr>
        <w:t xml:space="preserve"> </w:t>
      </w:r>
      <w:r w:rsidRPr="009E6E15">
        <w:rPr>
          <w:rFonts w:cs="Arial"/>
          <w:i/>
          <w:iCs/>
          <w:color w:val="000000"/>
          <w:sz w:val="18"/>
        </w:rPr>
        <w:t>the loan advance made to the Debtor by the Creditor to enable the Debtor to acquire goods</w:t>
      </w:r>
      <w:r w:rsidR="00E43B1C">
        <w:rPr>
          <w:rFonts w:cs="Arial"/>
          <w:i/>
          <w:iCs/>
          <w:color w:val="000000"/>
          <w:sz w:val="18"/>
        </w:rPr>
        <w:t xml:space="preserve"> </w:t>
      </w:r>
      <w:r w:rsidRPr="009E6E15">
        <w:rPr>
          <w:rFonts w:cs="Arial"/>
          <w:i/>
          <w:iCs/>
          <w:color w:val="000000"/>
          <w:sz w:val="18"/>
        </w:rPr>
        <w:t>and services and shall include all references to Collateral Security</w:t>
      </w:r>
    </w:p>
    <w:p w:rsidR="00146A77" w:rsidRPr="009E6E15" w:rsidRDefault="00146A77" w:rsidP="00146A77">
      <w:pPr>
        <w:widowControl w:val="0"/>
        <w:numPr>
          <w:ilvl w:val="0"/>
          <w:numId w:val="12"/>
        </w:numPr>
        <w:autoSpaceDE w:val="0"/>
        <w:autoSpaceDN w:val="0"/>
        <w:adjustRightInd w:val="0"/>
        <w:spacing w:after="0" w:line="234" w:lineRule="atLeast"/>
        <w:ind w:right="107"/>
        <w:rPr>
          <w:rFonts w:cs="Arial"/>
          <w:i/>
          <w:iCs/>
          <w:color w:val="000000"/>
          <w:sz w:val="18"/>
        </w:rPr>
      </w:pPr>
      <w:r w:rsidRPr="009E6E15">
        <w:rPr>
          <w:rFonts w:cs="Arial"/>
          <w:i/>
          <w:iCs/>
          <w:color w:val="000000"/>
          <w:sz w:val="18"/>
        </w:rPr>
        <w:t>A reference to an Act of Parliament or Regulations means a reference to that Act or those</w:t>
      </w:r>
      <w:r w:rsidR="00E96CEB">
        <w:rPr>
          <w:rFonts w:cs="Arial"/>
          <w:i/>
          <w:iCs/>
          <w:color w:val="000000"/>
          <w:sz w:val="18"/>
        </w:rPr>
        <w:t xml:space="preserve"> </w:t>
      </w:r>
      <w:r w:rsidRPr="009E6E15">
        <w:rPr>
          <w:rFonts w:cs="Arial"/>
          <w:i/>
          <w:iCs/>
          <w:color w:val="000000"/>
          <w:sz w:val="18"/>
        </w:rPr>
        <w:t>Regulations together with any amendments;</w:t>
      </w:r>
    </w:p>
    <w:p w:rsidR="00146A77" w:rsidRPr="009E6E15" w:rsidRDefault="00146A77" w:rsidP="00146A77">
      <w:pPr>
        <w:widowControl w:val="0"/>
        <w:numPr>
          <w:ilvl w:val="0"/>
          <w:numId w:val="12"/>
        </w:numPr>
        <w:autoSpaceDE w:val="0"/>
        <w:autoSpaceDN w:val="0"/>
        <w:adjustRightInd w:val="0"/>
        <w:spacing w:after="0" w:line="230" w:lineRule="atLeast"/>
        <w:ind w:right="107"/>
        <w:rPr>
          <w:rFonts w:cs="Arial"/>
          <w:i/>
          <w:iCs/>
          <w:color w:val="000000"/>
          <w:sz w:val="18"/>
        </w:rPr>
      </w:pPr>
      <w:r w:rsidRPr="009E6E15">
        <w:rPr>
          <w:rFonts w:cs="Arial"/>
          <w:i/>
          <w:iCs/>
          <w:color w:val="000000"/>
          <w:sz w:val="18"/>
        </w:rPr>
        <w:t>Headings of clauses have been inserted for the sake of conven</w:t>
      </w:r>
      <w:r w:rsidR="002745FB" w:rsidRPr="009E6E15">
        <w:rPr>
          <w:rFonts w:cs="Arial"/>
          <w:i/>
          <w:iCs/>
          <w:color w:val="000000"/>
          <w:sz w:val="18"/>
        </w:rPr>
        <w:t>i</w:t>
      </w:r>
      <w:r w:rsidRPr="009E6E15">
        <w:rPr>
          <w:rFonts w:cs="Arial"/>
          <w:i/>
          <w:iCs/>
          <w:color w:val="000000"/>
          <w:sz w:val="18"/>
        </w:rPr>
        <w:t>ence only and shall not be</w:t>
      </w:r>
      <w:r w:rsidR="00E43B1C">
        <w:rPr>
          <w:rFonts w:cs="Arial"/>
          <w:i/>
          <w:iCs/>
          <w:color w:val="000000"/>
          <w:sz w:val="18"/>
        </w:rPr>
        <w:t xml:space="preserve"> </w:t>
      </w:r>
      <w:r w:rsidRPr="009E6E15">
        <w:rPr>
          <w:rFonts w:cs="Arial"/>
          <w:i/>
          <w:iCs/>
          <w:color w:val="000000"/>
          <w:sz w:val="18"/>
        </w:rPr>
        <w:t>taken to form any part of t</w:t>
      </w:r>
      <w:r w:rsidR="002745FB" w:rsidRPr="009E6E15">
        <w:rPr>
          <w:rFonts w:cs="Arial"/>
          <w:i/>
          <w:iCs/>
          <w:color w:val="000000"/>
          <w:sz w:val="18"/>
        </w:rPr>
        <w:t>he context or to assist in the interpretati</w:t>
      </w:r>
      <w:r w:rsidRPr="009E6E15">
        <w:rPr>
          <w:rFonts w:cs="Arial"/>
          <w:i/>
          <w:iCs/>
          <w:color w:val="000000"/>
          <w:sz w:val="18"/>
        </w:rPr>
        <w:t>on of the clauses</w:t>
      </w:r>
    </w:p>
    <w:p w:rsidR="00146A77" w:rsidRPr="009E6E15" w:rsidRDefault="00146A77" w:rsidP="00146A77">
      <w:pPr>
        <w:widowControl w:val="0"/>
        <w:numPr>
          <w:ilvl w:val="0"/>
          <w:numId w:val="12"/>
        </w:numPr>
        <w:autoSpaceDE w:val="0"/>
        <w:autoSpaceDN w:val="0"/>
        <w:adjustRightInd w:val="0"/>
        <w:spacing w:after="0" w:line="234" w:lineRule="atLeast"/>
        <w:ind w:right="107"/>
        <w:rPr>
          <w:rFonts w:cs="Arial"/>
          <w:i/>
          <w:iCs/>
          <w:color w:val="000000"/>
          <w:sz w:val="18"/>
        </w:rPr>
      </w:pPr>
      <w:r w:rsidRPr="009E6E15">
        <w:rPr>
          <w:rFonts w:cs="Arial"/>
          <w:i/>
          <w:iCs/>
          <w:color w:val="000000"/>
          <w:sz w:val="18"/>
        </w:rPr>
        <w:t>A reference to "this Contract" means the Statement and the these Terms and Conditions</w:t>
      </w:r>
      <w:r w:rsidR="00E43B1C">
        <w:rPr>
          <w:rFonts w:cs="Arial"/>
          <w:i/>
          <w:iCs/>
          <w:color w:val="000000"/>
          <w:sz w:val="18"/>
        </w:rPr>
        <w:t xml:space="preserve"> </w:t>
      </w:r>
      <w:r w:rsidRPr="009E6E15">
        <w:rPr>
          <w:rFonts w:cs="Arial"/>
          <w:i/>
          <w:iCs/>
          <w:color w:val="000000"/>
          <w:sz w:val="18"/>
        </w:rPr>
        <w:t>and includes any var</w:t>
      </w:r>
      <w:r w:rsidR="002745FB" w:rsidRPr="009E6E15">
        <w:rPr>
          <w:rFonts w:cs="Arial"/>
          <w:i/>
          <w:iCs/>
          <w:color w:val="000000"/>
          <w:sz w:val="18"/>
        </w:rPr>
        <w:t>iation or modification of them;</w:t>
      </w:r>
    </w:p>
    <w:p w:rsidR="00146A77" w:rsidRPr="009E6E15" w:rsidRDefault="002745FB" w:rsidP="00146A77">
      <w:pPr>
        <w:widowControl w:val="0"/>
        <w:numPr>
          <w:ilvl w:val="0"/>
          <w:numId w:val="12"/>
        </w:numPr>
        <w:autoSpaceDE w:val="0"/>
        <w:autoSpaceDN w:val="0"/>
        <w:adjustRightInd w:val="0"/>
        <w:spacing w:after="0" w:line="233" w:lineRule="atLeast"/>
        <w:ind w:right="107"/>
        <w:rPr>
          <w:rFonts w:cs="Arial"/>
          <w:i/>
          <w:iCs/>
          <w:color w:val="000000"/>
          <w:sz w:val="18"/>
        </w:rPr>
      </w:pPr>
      <w:r w:rsidRPr="009E6E15">
        <w:rPr>
          <w:rFonts w:cs="Arial"/>
          <w:i/>
          <w:iCs/>
          <w:color w:val="000000"/>
          <w:sz w:val="18"/>
        </w:rPr>
        <w:t>A reference to "the Statement”</w:t>
      </w:r>
      <w:r w:rsidR="00146A77" w:rsidRPr="009E6E15">
        <w:rPr>
          <w:rFonts w:cs="Arial"/>
          <w:i/>
          <w:iCs/>
          <w:color w:val="000000"/>
          <w:sz w:val="18"/>
        </w:rPr>
        <w:t xml:space="preserve"> shall be a reference to the Disclosure Statement initially</w:t>
      </w:r>
      <w:r w:rsidR="00E43B1C">
        <w:rPr>
          <w:rFonts w:cs="Arial"/>
          <w:i/>
          <w:iCs/>
          <w:color w:val="000000"/>
          <w:sz w:val="18"/>
        </w:rPr>
        <w:t xml:space="preserve"> </w:t>
      </w:r>
      <w:r w:rsidR="00146A77" w:rsidRPr="009E6E15">
        <w:rPr>
          <w:rFonts w:cs="Arial"/>
          <w:i/>
          <w:iCs/>
          <w:color w:val="000000"/>
          <w:sz w:val="18"/>
        </w:rPr>
        <w:t>provided to the Debtor or to any Disclosure Statement subsequently provided in modification</w:t>
      </w:r>
      <w:r w:rsidR="00E43B1C">
        <w:rPr>
          <w:rFonts w:cs="Arial"/>
          <w:i/>
          <w:iCs/>
          <w:color w:val="000000"/>
          <w:sz w:val="18"/>
        </w:rPr>
        <w:t xml:space="preserve"> </w:t>
      </w:r>
      <w:r w:rsidR="00146A77" w:rsidRPr="009E6E15">
        <w:rPr>
          <w:rFonts w:cs="Arial"/>
          <w:i/>
          <w:iCs/>
          <w:color w:val="000000"/>
          <w:sz w:val="18"/>
        </w:rPr>
        <w:t>of the initial Disclosure Statement;</w:t>
      </w:r>
    </w:p>
    <w:p w:rsidR="00146A77" w:rsidRPr="009E6E15" w:rsidRDefault="00146A77" w:rsidP="00146A77">
      <w:pPr>
        <w:widowControl w:val="0"/>
        <w:numPr>
          <w:ilvl w:val="0"/>
          <w:numId w:val="12"/>
        </w:numPr>
        <w:autoSpaceDE w:val="0"/>
        <w:autoSpaceDN w:val="0"/>
        <w:adjustRightInd w:val="0"/>
        <w:spacing w:after="0" w:line="235" w:lineRule="atLeast"/>
        <w:ind w:right="107"/>
        <w:rPr>
          <w:rFonts w:cs="Arial"/>
          <w:i/>
          <w:iCs/>
          <w:color w:val="000000"/>
          <w:sz w:val="18"/>
        </w:rPr>
      </w:pPr>
      <w:r w:rsidRPr="009E6E15">
        <w:rPr>
          <w:rFonts w:cs="Arial"/>
          <w:i/>
          <w:iCs/>
          <w:color w:val="000000"/>
          <w:sz w:val="18"/>
        </w:rPr>
        <w:t>"The Debtor" includes all persons signing this contract and the obligations contained in this</w:t>
      </w:r>
      <w:r w:rsidR="00E43B1C">
        <w:rPr>
          <w:rFonts w:cs="Arial"/>
          <w:i/>
          <w:iCs/>
          <w:color w:val="000000"/>
          <w:sz w:val="18"/>
        </w:rPr>
        <w:t xml:space="preserve"> </w:t>
      </w:r>
      <w:r w:rsidRPr="009E6E15">
        <w:rPr>
          <w:rFonts w:cs="Arial"/>
          <w:i/>
          <w:iCs/>
          <w:color w:val="000000"/>
          <w:sz w:val="18"/>
        </w:rPr>
        <w:t>these Terms and Conditions shall bind all such persons jointly and severally as principal</w:t>
      </w:r>
      <w:r w:rsidR="00E43B1C">
        <w:rPr>
          <w:rFonts w:cs="Arial"/>
          <w:i/>
          <w:iCs/>
          <w:color w:val="000000"/>
          <w:sz w:val="18"/>
        </w:rPr>
        <w:t xml:space="preserve"> </w:t>
      </w:r>
      <w:r w:rsidRPr="009E6E15">
        <w:rPr>
          <w:rFonts w:cs="Arial"/>
          <w:i/>
          <w:iCs/>
          <w:color w:val="000000"/>
          <w:sz w:val="18"/>
        </w:rPr>
        <w:t>debtors.</w:t>
      </w:r>
    </w:p>
    <w:p w:rsidR="00146A77" w:rsidRPr="009E6E15" w:rsidRDefault="00146A77" w:rsidP="00146A77">
      <w:pPr>
        <w:widowControl w:val="0"/>
        <w:numPr>
          <w:ilvl w:val="0"/>
          <w:numId w:val="12"/>
        </w:numPr>
        <w:autoSpaceDE w:val="0"/>
        <w:autoSpaceDN w:val="0"/>
        <w:adjustRightInd w:val="0"/>
        <w:spacing w:after="0" w:line="235" w:lineRule="atLeast"/>
        <w:ind w:right="107"/>
        <w:rPr>
          <w:rFonts w:cs="Arial"/>
          <w:i/>
          <w:iCs/>
          <w:color w:val="000000"/>
          <w:sz w:val="18"/>
        </w:rPr>
      </w:pPr>
      <w:r w:rsidRPr="009E6E15">
        <w:rPr>
          <w:rFonts w:cs="Arial"/>
          <w:i/>
          <w:iCs/>
          <w:color w:val="000000"/>
          <w:sz w:val="18"/>
        </w:rPr>
        <w:t>"The Creditor" means</w:t>
      </w:r>
      <w:r w:rsidR="002745FB" w:rsidRPr="009E6E15">
        <w:rPr>
          <w:rFonts w:cs="Arial"/>
          <w:i/>
          <w:iCs/>
          <w:color w:val="000000"/>
          <w:sz w:val="18"/>
        </w:rPr>
        <w:t xml:space="preserve"> </w:t>
      </w:r>
      <w:r w:rsidR="00D928E7">
        <w:rPr>
          <w:rFonts w:cs="Arial"/>
          <w:i/>
          <w:iCs/>
          <w:color w:val="000000"/>
          <w:sz w:val="18"/>
        </w:rPr>
        <w:t xml:space="preserve">MPL Lending </w:t>
      </w:r>
      <w:r w:rsidRPr="009E6E15">
        <w:rPr>
          <w:rFonts w:cs="Arial"/>
          <w:i/>
          <w:iCs/>
          <w:color w:val="000000"/>
          <w:sz w:val="18"/>
        </w:rPr>
        <w:t>Limited and its executors administrators, successors and permitted</w:t>
      </w:r>
      <w:r w:rsidR="00E43B1C">
        <w:rPr>
          <w:rFonts w:cs="Arial"/>
          <w:i/>
          <w:iCs/>
          <w:color w:val="000000"/>
          <w:sz w:val="18"/>
        </w:rPr>
        <w:t xml:space="preserve"> </w:t>
      </w:r>
      <w:r w:rsidRPr="009E6E15">
        <w:rPr>
          <w:rFonts w:cs="Arial"/>
          <w:i/>
          <w:iCs/>
          <w:color w:val="000000"/>
          <w:sz w:val="18"/>
        </w:rPr>
        <w:t>assigns.</w:t>
      </w:r>
    </w:p>
    <w:p w:rsidR="00C53DCF" w:rsidRPr="009E6E15" w:rsidRDefault="00C53DCF">
      <w:pPr>
        <w:tabs>
          <w:tab w:val="left" w:pos="284"/>
        </w:tabs>
        <w:rPr>
          <w:sz w:val="18"/>
        </w:rPr>
      </w:pPr>
    </w:p>
    <w:p w:rsidR="00654A79" w:rsidRPr="009E6E15" w:rsidRDefault="00654A79">
      <w:pPr>
        <w:tabs>
          <w:tab w:val="left" w:pos="284"/>
        </w:tabs>
        <w:rPr>
          <w:rFonts w:cs="Arial"/>
          <w:b/>
          <w:bCs/>
          <w:color w:val="000000"/>
          <w:sz w:val="18"/>
        </w:rPr>
      </w:pPr>
      <w:r w:rsidRPr="009E6E15">
        <w:rPr>
          <w:rFonts w:cs="Arial"/>
          <w:b/>
          <w:bCs/>
          <w:color w:val="000000"/>
          <w:sz w:val="18"/>
        </w:rPr>
        <w:t>DEBTOR'S RIGHTS</w:t>
      </w:r>
    </w:p>
    <w:p w:rsidR="009E6E15" w:rsidRPr="009E6E15" w:rsidRDefault="009E6E15" w:rsidP="009E6E15">
      <w:pPr>
        <w:widowControl w:val="0"/>
        <w:autoSpaceDE w:val="0"/>
        <w:autoSpaceDN w:val="0"/>
        <w:adjustRightInd w:val="0"/>
        <w:spacing w:after="4" w:line="224" w:lineRule="atLeast"/>
        <w:ind w:left="721" w:right="20" w:hanging="720"/>
        <w:rPr>
          <w:rFonts w:cs="Arial"/>
          <w:color w:val="000000"/>
          <w:sz w:val="18"/>
        </w:rPr>
      </w:pPr>
      <w:r w:rsidRPr="009E6E15">
        <w:rPr>
          <w:rFonts w:cs="Arial"/>
          <w:b/>
          <w:bCs/>
          <w:color w:val="000000"/>
          <w:sz w:val="18"/>
        </w:rPr>
        <w:t>1.</w:t>
      </w:r>
      <w:r w:rsidRPr="009E6E15">
        <w:rPr>
          <w:rFonts w:cs="Arial"/>
          <w:b/>
          <w:bCs/>
          <w:color w:val="000000"/>
          <w:sz w:val="18"/>
        </w:rPr>
        <w:tab/>
      </w:r>
      <w:r w:rsidR="00654A79" w:rsidRPr="009E6E15">
        <w:rPr>
          <w:rFonts w:cs="Arial"/>
          <w:b/>
          <w:bCs/>
          <w:color w:val="000000"/>
          <w:sz w:val="18"/>
        </w:rPr>
        <w:t>Payment by Debtor of amounts due</w:t>
      </w:r>
    </w:p>
    <w:p w:rsidR="00654A79" w:rsidRPr="009E6E15" w:rsidRDefault="00654A79" w:rsidP="009E6E15">
      <w:pPr>
        <w:widowControl w:val="0"/>
        <w:autoSpaceDE w:val="0"/>
        <w:autoSpaceDN w:val="0"/>
        <w:adjustRightInd w:val="0"/>
        <w:spacing w:after="4" w:line="224" w:lineRule="atLeast"/>
        <w:ind w:left="1440" w:right="20" w:hanging="720"/>
        <w:rPr>
          <w:rFonts w:cs="Arial"/>
          <w:color w:val="000000"/>
          <w:sz w:val="18"/>
        </w:rPr>
      </w:pPr>
      <w:r w:rsidRPr="009E6E15">
        <w:rPr>
          <w:rFonts w:cs="Arial"/>
          <w:color w:val="000000"/>
          <w:sz w:val="18"/>
        </w:rPr>
        <w:t xml:space="preserve">(i) </w:t>
      </w:r>
      <w:r w:rsidRPr="009E6E15">
        <w:rPr>
          <w:rFonts w:cs="Arial"/>
          <w:color w:val="000000"/>
          <w:sz w:val="18"/>
        </w:rPr>
        <w:tab/>
        <w:t>The Debtor shall duly and punctually and without demand, pay to the Creditor the</w:t>
      </w:r>
      <w:r w:rsidR="00E43B1C">
        <w:rPr>
          <w:rFonts w:cs="Arial"/>
          <w:color w:val="000000"/>
          <w:sz w:val="18"/>
        </w:rPr>
        <w:t xml:space="preserve"> </w:t>
      </w:r>
      <w:r w:rsidRPr="009E6E15">
        <w:rPr>
          <w:rFonts w:cs="Arial"/>
          <w:color w:val="000000"/>
          <w:sz w:val="18"/>
        </w:rPr>
        <w:t>total amount payable by the Debtor to the Creditor in accordance with this Contract</w:t>
      </w:r>
      <w:r w:rsidR="00E43B1C">
        <w:rPr>
          <w:rFonts w:cs="Arial"/>
          <w:color w:val="000000"/>
          <w:sz w:val="18"/>
        </w:rPr>
        <w:t xml:space="preserve"> </w:t>
      </w:r>
      <w:r w:rsidRPr="009E6E15">
        <w:rPr>
          <w:rFonts w:cs="Arial"/>
          <w:color w:val="000000"/>
          <w:sz w:val="18"/>
        </w:rPr>
        <w:t>and shall also pay any increase in the annual interest rate pursuant to Clause 10 in</w:t>
      </w:r>
      <w:r w:rsidR="00E43B1C">
        <w:rPr>
          <w:rFonts w:cs="Arial"/>
          <w:color w:val="000000"/>
          <w:sz w:val="18"/>
        </w:rPr>
        <w:t xml:space="preserve"> </w:t>
      </w:r>
      <w:r w:rsidRPr="009E6E15">
        <w:rPr>
          <w:rFonts w:cs="Arial"/>
          <w:color w:val="000000"/>
          <w:sz w:val="18"/>
        </w:rPr>
        <w:t>accordance with any notice served on the Debtor.</w:t>
      </w:r>
    </w:p>
    <w:p w:rsidR="00654A79" w:rsidRPr="009E6E15" w:rsidRDefault="00654A79" w:rsidP="009E6E15">
      <w:pPr>
        <w:widowControl w:val="0"/>
        <w:numPr>
          <w:ilvl w:val="0"/>
          <w:numId w:val="13"/>
        </w:numPr>
        <w:autoSpaceDE w:val="0"/>
        <w:autoSpaceDN w:val="0"/>
        <w:adjustRightInd w:val="0"/>
        <w:spacing w:after="0" w:line="231" w:lineRule="atLeast"/>
        <w:ind w:left="1442" w:right="20" w:hanging="722"/>
        <w:rPr>
          <w:rFonts w:cs="Arial"/>
          <w:color w:val="000000"/>
          <w:sz w:val="18"/>
        </w:rPr>
      </w:pPr>
      <w:r w:rsidRPr="009E6E15">
        <w:rPr>
          <w:rFonts w:cs="Arial"/>
          <w:color w:val="000000"/>
          <w:sz w:val="18"/>
        </w:rPr>
        <w:t>The Debtor shall immediately execute such direct debits and automatic payments or</w:t>
      </w:r>
      <w:r w:rsidR="00E43B1C">
        <w:rPr>
          <w:rFonts w:cs="Arial"/>
          <w:color w:val="000000"/>
          <w:sz w:val="18"/>
        </w:rPr>
        <w:t xml:space="preserve"> </w:t>
      </w:r>
      <w:r w:rsidRPr="009E6E15">
        <w:rPr>
          <w:rFonts w:cs="Arial"/>
          <w:color w:val="000000"/>
          <w:sz w:val="18"/>
        </w:rPr>
        <w:t>other documents for payment as maybe required by the Creditor.</w:t>
      </w:r>
    </w:p>
    <w:p w:rsidR="00654A79" w:rsidRDefault="00654A79" w:rsidP="009E6E15">
      <w:pPr>
        <w:widowControl w:val="0"/>
        <w:numPr>
          <w:ilvl w:val="0"/>
          <w:numId w:val="14"/>
        </w:numPr>
        <w:autoSpaceDE w:val="0"/>
        <w:autoSpaceDN w:val="0"/>
        <w:adjustRightInd w:val="0"/>
        <w:spacing w:after="0" w:line="232" w:lineRule="atLeast"/>
        <w:ind w:left="1441" w:right="20" w:hanging="721"/>
        <w:rPr>
          <w:rFonts w:cs="Arial"/>
          <w:color w:val="000000"/>
          <w:sz w:val="18"/>
        </w:rPr>
      </w:pPr>
      <w:r w:rsidRPr="009E6E15">
        <w:rPr>
          <w:rFonts w:cs="Arial"/>
          <w:color w:val="000000"/>
          <w:sz w:val="18"/>
        </w:rPr>
        <w:t>Except as may be provided to the contrary in this Contract, all amounts payable by</w:t>
      </w:r>
      <w:r w:rsidR="00E43B1C">
        <w:rPr>
          <w:rFonts w:cs="Arial"/>
          <w:color w:val="000000"/>
          <w:sz w:val="18"/>
        </w:rPr>
        <w:t xml:space="preserve"> </w:t>
      </w:r>
      <w:r w:rsidRPr="009E6E15">
        <w:rPr>
          <w:rFonts w:cs="Arial"/>
          <w:color w:val="000000"/>
          <w:sz w:val="18"/>
        </w:rPr>
        <w:t>the Debtor to the Creditor under this Contract (including, but not limited to, all costs</w:t>
      </w:r>
      <w:r w:rsidR="00E43B1C">
        <w:rPr>
          <w:rFonts w:cs="Arial"/>
          <w:color w:val="000000"/>
          <w:sz w:val="18"/>
        </w:rPr>
        <w:t xml:space="preserve"> </w:t>
      </w:r>
      <w:r w:rsidRPr="009E6E15">
        <w:rPr>
          <w:rFonts w:cs="Arial"/>
          <w:color w:val="000000"/>
          <w:sz w:val="18"/>
        </w:rPr>
        <w:t>and all amounts payable under any indemnity) are payable on demand and are</w:t>
      </w:r>
      <w:r w:rsidR="00E43B1C">
        <w:rPr>
          <w:rFonts w:cs="Arial"/>
          <w:color w:val="000000"/>
          <w:sz w:val="18"/>
        </w:rPr>
        <w:t xml:space="preserve"> </w:t>
      </w:r>
      <w:r w:rsidRPr="009E6E15">
        <w:rPr>
          <w:rFonts w:cs="Arial"/>
          <w:color w:val="000000"/>
          <w:sz w:val="18"/>
        </w:rPr>
        <w:t>secured by a charge against the Secured Property. All payments made by the</w:t>
      </w:r>
      <w:r w:rsidRPr="009E6E15">
        <w:rPr>
          <w:rFonts w:cs="Arial"/>
          <w:color w:val="000000"/>
          <w:sz w:val="18"/>
        </w:rPr>
        <w:br/>
        <w:t>Debtor to the Creditor are to be made by direct debt payment from the Debtor's</w:t>
      </w:r>
      <w:r w:rsidR="00E43B1C">
        <w:rPr>
          <w:rFonts w:cs="Arial"/>
          <w:color w:val="000000"/>
          <w:sz w:val="18"/>
        </w:rPr>
        <w:t xml:space="preserve"> </w:t>
      </w:r>
      <w:r w:rsidRPr="009E6E15">
        <w:rPr>
          <w:rFonts w:cs="Arial"/>
          <w:color w:val="000000"/>
          <w:sz w:val="18"/>
        </w:rPr>
        <w:t>bank account.</w:t>
      </w:r>
    </w:p>
    <w:p w:rsidR="00206D6E" w:rsidRPr="009E6E15" w:rsidRDefault="00206D6E" w:rsidP="009E6E15">
      <w:pPr>
        <w:widowControl w:val="0"/>
        <w:numPr>
          <w:ilvl w:val="0"/>
          <w:numId w:val="14"/>
        </w:numPr>
        <w:autoSpaceDE w:val="0"/>
        <w:autoSpaceDN w:val="0"/>
        <w:adjustRightInd w:val="0"/>
        <w:spacing w:after="0" w:line="232" w:lineRule="atLeast"/>
        <w:ind w:left="1441" w:right="20" w:hanging="721"/>
        <w:rPr>
          <w:rFonts w:cs="Arial"/>
          <w:color w:val="000000"/>
          <w:sz w:val="18"/>
        </w:rPr>
      </w:pPr>
      <w:r>
        <w:rPr>
          <w:rFonts w:cs="Arial"/>
          <w:color w:val="000000"/>
          <w:sz w:val="20"/>
          <w:szCs w:val="20"/>
        </w:rPr>
        <w:t>Where payments are received from the Debtor and subsequently dishonoured by</w:t>
      </w:r>
      <w:r w:rsidR="00E43B1C">
        <w:rPr>
          <w:rFonts w:cs="Arial"/>
          <w:color w:val="000000"/>
          <w:sz w:val="20"/>
          <w:szCs w:val="20"/>
        </w:rPr>
        <w:t xml:space="preserve"> </w:t>
      </w:r>
      <w:r>
        <w:rPr>
          <w:rFonts w:cs="Arial"/>
          <w:color w:val="000000"/>
          <w:sz w:val="20"/>
          <w:szCs w:val="20"/>
        </w:rPr>
        <w:t>the Debtor's bankers, any credit to the Debtor's account which was effected by the</w:t>
      </w:r>
      <w:r w:rsidR="00E43B1C">
        <w:rPr>
          <w:rFonts w:cs="Arial"/>
          <w:color w:val="000000"/>
          <w:sz w:val="20"/>
          <w:szCs w:val="20"/>
        </w:rPr>
        <w:t xml:space="preserve"> </w:t>
      </w:r>
      <w:r>
        <w:rPr>
          <w:rFonts w:cs="Arial"/>
          <w:color w:val="000000"/>
          <w:sz w:val="20"/>
          <w:szCs w:val="20"/>
        </w:rPr>
        <w:t>Creditor will be reversed as if the payment had not been made, and the fee will</w:t>
      </w:r>
      <w:r w:rsidR="00E43B1C">
        <w:rPr>
          <w:rFonts w:cs="Arial"/>
          <w:color w:val="000000"/>
          <w:sz w:val="20"/>
          <w:szCs w:val="20"/>
        </w:rPr>
        <w:t xml:space="preserve"> </w:t>
      </w:r>
      <w:r>
        <w:rPr>
          <w:rFonts w:cs="Arial"/>
          <w:color w:val="000000"/>
          <w:sz w:val="20"/>
          <w:szCs w:val="20"/>
        </w:rPr>
        <w:t>become payable to the Creditor in accordance with this Contract</w:t>
      </w:r>
    </w:p>
    <w:p w:rsidR="00654A79" w:rsidRDefault="00654A79">
      <w:pPr>
        <w:tabs>
          <w:tab w:val="left" w:pos="284"/>
        </w:tabs>
        <w:rPr>
          <w:rFonts w:cs="Arial"/>
          <w:b/>
          <w:bCs/>
          <w:color w:val="000000"/>
          <w:sz w:val="17"/>
          <w:szCs w:val="17"/>
        </w:rPr>
      </w:pPr>
    </w:p>
    <w:p w:rsidR="00206D6E" w:rsidRPr="006D3460" w:rsidRDefault="006D3460" w:rsidP="006D3460">
      <w:pPr>
        <w:widowControl w:val="0"/>
        <w:tabs>
          <w:tab w:val="left" w:pos="709"/>
        </w:tabs>
        <w:autoSpaceDE w:val="0"/>
        <w:autoSpaceDN w:val="0"/>
        <w:adjustRightInd w:val="0"/>
        <w:spacing w:after="12" w:line="224" w:lineRule="atLeast"/>
        <w:ind w:left="10" w:right="20"/>
        <w:jc w:val="both"/>
        <w:rPr>
          <w:rFonts w:cs="Arial"/>
          <w:b/>
          <w:color w:val="000000"/>
          <w:sz w:val="18"/>
        </w:rPr>
      </w:pPr>
      <w:r>
        <w:rPr>
          <w:rFonts w:cs="Arial"/>
          <w:b/>
          <w:bCs/>
          <w:color w:val="000000"/>
          <w:sz w:val="18"/>
        </w:rPr>
        <w:t>2.</w:t>
      </w:r>
      <w:r>
        <w:rPr>
          <w:rFonts w:cs="Arial"/>
          <w:b/>
          <w:bCs/>
          <w:color w:val="000000"/>
          <w:sz w:val="18"/>
        </w:rPr>
        <w:tab/>
      </w:r>
      <w:r w:rsidR="00206D6E" w:rsidRPr="006D3460">
        <w:rPr>
          <w:rFonts w:cs="Arial"/>
          <w:b/>
          <w:color w:val="000000"/>
          <w:sz w:val="18"/>
        </w:rPr>
        <w:t xml:space="preserve">Full </w:t>
      </w:r>
      <w:r w:rsidR="00206D6E" w:rsidRPr="006D3460">
        <w:rPr>
          <w:rFonts w:cs="Arial"/>
          <w:b/>
          <w:bCs/>
          <w:color w:val="000000"/>
          <w:sz w:val="18"/>
        </w:rPr>
        <w:t>Prepayments and Part Prepayments</w:t>
      </w:r>
    </w:p>
    <w:p w:rsidR="00206D6E" w:rsidRPr="006D3460" w:rsidRDefault="00206D6E" w:rsidP="006D3460">
      <w:pPr>
        <w:widowControl w:val="0"/>
        <w:numPr>
          <w:ilvl w:val="0"/>
          <w:numId w:val="15"/>
        </w:numPr>
        <w:autoSpaceDE w:val="0"/>
        <w:autoSpaceDN w:val="0"/>
        <w:adjustRightInd w:val="0"/>
        <w:spacing w:after="8" w:line="229" w:lineRule="atLeast"/>
        <w:ind w:left="1418" w:right="20" w:hanging="709"/>
        <w:rPr>
          <w:rFonts w:cs="Arial"/>
          <w:color w:val="000000"/>
          <w:sz w:val="18"/>
        </w:rPr>
      </w:pPr>
      <w:r w:rsidRPr="006D3460">
        <w:rPr>
          <w:rFonts w:cs="Arial"/>
          <w:color w:val="000000"/>
          <w:sz w:val="18"/>
        </w:rPr>
        <w:t>The Debtor may at any time make a full prepayment of the amount of the loan outstanding to</w:t>
      </w:r>
      <w:r w:rsidR="00E43B1C">
        <w:rPr>
          <w:rFonts w:cs="Arial"/>
          <w:color w:val="000000"/>
          <w:sz w:val="18"/>
        </w:rPr>
        <w:t xml:space="preserve"> </w:t>
      </w:r>
      <w:r w:rsidRPr="006D3460">
        <w:rPr>
          <w:rFonts w:cs="Arial"/>
          <w:color w:val="000000"/>
          <w:sz w:val="18"/>
        </w:rPr>
        <w:t>the Creditor. If the Debtor makes a full prepayment of the amount outstanding to the</w:t>
      </w:r>
      <w:r w:rsidR="00E43B1C">
        <w:rPr>
          <w:rFonts w:cs="Arial"/>
          <w:color w:val="000000"/>
          <w:sz w:val="18"/>
        </w:rPr>
        <w:t xml:space="preserve"> </w:t>
      </w:r>
      <w:r w:rsidRPr="006D3460">
        <w:rPr>
          <w:rFonts w:cs="Arial"/>
          <w:color w:val="000000"/>
          <w:sz w:val="18"/>
        </w:rPr>
        <w:t>Creditor, the Debtor may be liable to pay a fee as per the Statement, and a fee to cover the</w:t>
      </w:r>
      <w:r w:rsidR="00E43B1C">
        <w:rPr>
          <w:rFonts w:cs="Arial"/>
          <w:color w:val="000000"/>
          <w:sz w:val="18"/>
        </w:rPr>
        <w:t xml:space="preserve"> </w:t>
      </w:r>
      <w:r w:rsidRPr="006D3460">
        <w:rPr>
          <w:rFonts w:cs="Arial"/>
          <w:color w:val="000000"/>
          <w:sz w:val="18"/>
        </w:rPr>
        <w:t>Creditor's loss arising from the Debtor's full prepayment prior to the last payment date</w:t>
      </w:r>
      <w:r w:rsidR="00E43B1C">
        <w:rPr>
          <w:rFonts w:cs="Arial"/>
          <w:color w:val="000000"/>
          <w:sz w:val="18"/>
        </w:rPr>
        <w:t xml:space="preserve"> </w:t>
      </w:r>
      <w:r w:rsidRPr="006D3460">
        <w:rPr>
          <w:rFonts w:cs="Arial"/>
          <w:color w:val="000000"/>
          <w:sz w:val="18"/>
        </w:rPr>
        <w:t>specified in this Contract.</w:t>
      </w:r>
    </w:p>
    <w:p w:rsidR="00206D6E" w:rsidRPr="006D3460" w:rsidRDefault="00206D6E" w:rsidP="006D3460">
      <w:pPr>
        <w:widowControl w:val="0"/>
        <w:autoSpaceDE w:val="0"/>
        <w:autoSpaceDN w:val="0"/>
        <w:adjustRightInd w:val="0"/>
        <w:spacing w:after="8" w:line="229" w:lineRule="atLeast"/>
        <w:ind w:left="2572" w:right="20"/>
        <w:rPr>
          <w:rFonts w:cs="Arial"/>
          <w:color w:val="000000"/>
          <w:sz w:val="18"/>
        </w:rPr>
      </w:pPr>
    </w:p>
    <w:p w:rsidR="00206D6E" w:rsidRPr="006D3460" w:rsidRDefault="00206D6E" w:rsidP="006D3460">
      <w:pPr>
        <w:widowControl w:val="0"/>
        <w:numPr>
          <w:ilvl w:val="0"/>
          <w:numId w:val="15"/>
        </w:numPr>
        <w:autoSpaceDE w:val="0"/>
        <w:autoSpaceDN w:val="0"/>
        <w:adjustRightInd w:val="0"/>
        <w:spacing w:after="0" w:line="229" w:lineRule="atLeast"/>
        <w:ind w:left="1418" w:right="23" w:hanging="709"/>
        <w:rPr>
          <w:rFonts w:cs="Arial"/>
          <w:color w:val="000000"/>
          <w:sz w:val="18"/>
        </w:rPr>
      </w:pPr>
      <w:r w:rsidRPr="006D3460">
        <w:rPr>
          <w:rFonts w:cs="Arial"/>
          <w:color w:val="000000"/>
          <w:sz w:val="18"/>
        </w:rPr>
        <w:t>The Debtor may make part-prepayments, with the consent of the Creditor, at any time to</w:t>
      </w:r>
      <w:r w:rsidR="00E43B1C">
        <w:rPr>
          <w:rFonts w:cs="Arial"/>
          <w:color w:val="000000"/>
          <w:sz w:val="18"/>
        </w:rPr>
        <w:t xml:space="preserve"> </w:t>
      </w:r>
      <w:r w:rsidRPr="006D3460">
        <w:rPr>
          <w:rFonts w:cs="Arial"/>
          <w:color w:val="000000"/>
          <w:sz w:val="18"/>
        </w:rPr>
        <w:t>reduce the amount of the loan outstanding to the Creditor. The Creditor shall credit to the</w:t>
      </w:r>
      <w:r w:rsidR="00E43B1C">
        <w:rPr>
          <w:rFonts w:cs="Arial"/>
          <w:color w:val="000000"/>
          <w:sz w:val="18"/>
        </w:rPr>
        <w:t xml:space="preserve"> </w:t>
      </w:r>
      <w:r w:rsidRPr="006D3460">
        <w:rPr>
          <w:rFonts w:cs="Arial"/>
          <w:color w:val="000000"/>
          <w:sz w:val="18"/>
        </w:rPr>
        <w:t xml:space="preserve">Debtor's account as soon as practicable the </w:t>
      </w:r>
      <w:r w:rsidRPr="006D3460">
        <w:rPr>
          <w:rFonts w:cs="Arial"/>
          <w:color w:val="000000"/>
          <w:sz w:val="18"/>
        </w:rPr>
        <w:lastRenderedPageBreak/>
        <w:t>amount of the part prepayment and shall be</w:t>
      </w:r>
      <w:r w:rsidR="00E43B1C">
        <w:rPr>
          <w:rFonts w:cs="Arial"/>
          <w:color w:val="000000"/>
          <w:sz w:val="18"/>
        </w:rPr>
        <w:t xml:space="preserve"> </w:t>
      </w:r>
      <w:r w:rsidRPr="006D3460">
        <w:rPr>
          <w:rFonts w:cs="Arial"/>
          <w:color w:val="000000"/>
          <w:sz w:val="18"/>
        </w:rPr>
        <w:t>entitled to charge a Fee in respect to the same in accordance with this Contract.</w:t>
      </w:r>
    </w:p>
    <w:p w:rsidR="00206D6E" w:rsidRPr="006D3460" w:rsidRDefault="00206D6E" w:rsidP="006D3460">
      <w:pPr>
        <w:widowControl w:val="0"/>
        <w:autoSpaceDE w:val="0"/>
        <w:autoSpaceDN w:val="0"/>
        <w:adjustRightInd w:val="0"/>
        <w:spacing w:after="0" w:line="229" w:lineRule="atLeast"/>
        <w:ind w:left="2572" w:right="23"/>
        <w:rPr>
          <w:rFonts w:cs="Arial"/>
          <w:color w:val="000000"/>
          <w:sz w:val="18"/>
        </w:rPr>
      </w:pPr>
    </w:p>
    <w:p w:rsidR="00206D6E" w:rsidRPr="006D3460" w:rsidRDefault="00206D6E" w:rsidP="006D3460">
      <w:pPr>
        <w:widowControl w:val="0"/>
        <w:numPr>
          <w:ilvl w:val="0"/>
          <w:numId w:val="15"/>
        </w:numPr>
        <w:autoSpaceDE w:val="0"/>
        <w:autoSpaceDN w:val="0"/>
        <w:adjustRightInd w:val="0"/>
        <w:spacing w:after="0" w:line="230" w:lineRule="atLeast"/>
        <w:ind w:left="1418" w:right="24" w:hanging="709"/>
        <w:rPr>
          <w:rFonts w:cs="Arial"/>
          <w:color w:val="000000"/>
          <w:sz w:val="18"/>
        </w:rPr>
      </w:pPr>
      <w:r w:rsidRPr="006D3460">
        <w:rPr>
          <w:rFonts w:cs="Arial"/>
          <w:color w:val="000000"/>
          <w:sz w:val="18"/>
        </w:rPr>
        <w:t>Notwithstanding the provisions of clauses 2.1 and 2.2 above, if this Contract specifies that</w:t>
      </w:r>
      <w:r w:rsidR="00E43B1C">
        <w:rPr>
          <w:rFonts w:cs="Arial"/>
          <w:color w:val="000000"/>
          <w:sz w:val="18"/>
        </w:rPr>
        <w:t xml:space="preserve"> </w:t>
      </w:r>
      <w:r w:rsidRPr="006D3460">
        <w:rPr>
          <w:rFonts w:cs="Arial"/>
          <w:color w:val="000000"/>
          <w:sz w:val="18"/>
        </w:rPr>
        <w:t>payment is to be in accordance with a specified schedule of payments that is included with</w:t>
      </w:r>
      <w:r w:rsidR="00E43B1C">
        <w:rPr>
          <w:rFonts w:cs="Arial"/>
          <w:color w:val="000000"/>
          <w:sz w:val="18"/>
        </w:rPr>
        <w:t xml:space="preserve"> </w:t>
      </w:r>
      <w:r w:rsidRPr="006D3460">
        <w:rPr>
          <w:rFonts w:cs="Arial"/>
          <w:color w:val="000000"/>
          <w:sz w:val="18"/>
        </w:rPr>
        <w:t>this Contract, the Creditor may hold any prepayment in escrow and credit the Debtors loan</w:t>
      </w:r>
      <w:r w:rsidR="00E43B1C">
        <w:rPr>
          <w:rFonts w:cs="Arial"/>
          <w:color w:val="000000"/>
          <w:sz w:val="18"/>
        </w:rPr>
        <w:t xml:space="preserve"> </w:t>
      </w:r>
      <w:r w:rsidRPr="006D3460">
        <w:rPr>
          <w:rFonts w:cs="Arial"/>
          <w:color w:val="000000"/>
          <w:sz w:val="18"/>
        </w:rPr>
        <w:t>account in accordance with the specified schedule of payments.</w:t>
      </w:r>
    </w:p>
    <w:p w:rsidR="00206D6E" w:rsidRDefault="00206D6E" w:rsidP="00206D6E">
      <w:pPr>
        <w:widowControl w:val="0"/>
        <w:autoSpaceDE w:val="0"/>
        <w:autoSpaceDN w:val="0"/>
        <w:adjustRightInd w:val="0"/>
        <w:spacing w:after="0" w:line="230" w:lineRule="atLeast"/>
        <w:ind w:right="24"/>
        <w:jc w:val="both"/>
        <w:rPr>
          <w:rFonts w:cs="Arial"/>
          <w:color w:val="000000"/>
          <w:sz w:val="20"/>
          <w:szCs w:val="20"/>
        </w:rPr>
      </w:pPr>
    </w:p>
    <w:p w:rsidR="006D3460" w:rsidRDefault="006D3460" w:rsidP="006D3460">
      <w:pPr>
        <w:tabs>
          <w:tab w:val="left" w:pos="284"/>
        </w:tabs>
        <w:ind w:left="709" w:hanging="709"/>
        <w:rPr>
          <w:rFonts w:cs="Arial"/>
          <w:color w:val="000000"/>
          <w:sz w:val="18"/>
        </w:rPr>
      </w:pPr>
      <w:r w:rsidRPr="006D3460">
        <w:rPr>
          <w:rFonts w:cs="Arial"/>
          <w:b/>
          <w:bCs/>
          <w:color w:val="000000"/>
          <w:sz w:val="18"/>
        </w:rPr>
        <w:t>3.</w:t>
      </w:r>
      <w:r w:rsidRPr="006D3460">
        <w:rPr>
          <w:rFonts w:cs="Arial"/>
          <w:b/>
          <w:bCs/>
          <w:color w:val="000000"/>
          <w:sz w:val="18"/>
        </w:rPr>
        <w:tab/>
      </w:r>
      <w:r w:rsidRPr="006D3460">
        <w:rPr>
          <w:rFonts w:cs="Arial"/>
          <w:b/>
          <w:bCs/>
          <w:color w:val="000000"/>
          <w:sz w:val="18"/>
        </w:rPr>
        <w:tab/>
      </w:r>
      <w:r w:rsidR="00206D6E" w:rsidRPr="006D3460">
        <w:rPr>
          <w:rFonts w:cs="Arial"/>
          <w:b/>
          <w:bCs/>
          <w:color w:val="000000"/>
          <w:sz w:val="18"/>
        </w:rPr>
        <w:t>Fees and Charges Payable by Debtor</w:t>
      </w:r>
      <w:r w:rsidR="00206D6E" w:rsidRPr="006D3460">
        <w:rPr>
          <w:rFonts w:cs="Arial"/>
          <w:color w:val="000000"/>
          <w:sz w:val="18"/>
        </w:rPr>
        <w:br/>
        <w:t>In  addition  to  any  other  fees  and  charges  set  out in  this  Contract,  the  Creditor  or  the</w:t>
      </w:r>
      <w:r>
        <w:rPr>
          <w:rFonts w:cs="Arial"/>
          <w:color w:val="000000"/>
          <w:sz w:val="18"/>
        </w:rPr>
        <w:t xml:space="preserve"> Creditor’s agent shall be entitled to charge the Debtor:</w:t>
      </w:r>
    </w:p>
    <w:p w:rsidR="00EE5CA5" w:rsidRPr="00EE5CA5" w:rsidRDefault="00EE5CA5" w:rsidP="00EE5CA5">
      <w:pPr>
        <w:widowControl w:val="0"/>
        <w:numPr>
          <w:ilvl w:val="0"/>
          <w:numId w:val="16"/>
        </w:numPr>
        <w:autoSpaceDE w:val="0"/>
        <w:autoSpaceDN w:val="0"/>
        <w:adjustRightInd w:val="0"/>
        <w:spacing w:after="8" w:line="229" w:lineRule="atLeast"/>
        <w:ind w:right="20"/>
        <w:rPr>
          <w:rFonts w:cs="Arial"/>
          <w:color w:val="000000"/>
          <w:sz w:val="18"/>
        </w:rPr>
      </w:pPr>
      <w:r w:rsidRPr="00EE5CA5">
        <w:rPr>
          <w:rFonts w:cs="Arial"/>
          <w:color w:val="000000"/>
          <w:sz w:val="18"/>
        </w:rPr>
        <w:t>reasonable fees in respect of the Creditor's time or the Creditor's agent's time, plus</w:t>
      </w:r>
      <w:r w:rsidR="00E43B1C">
        <w:rPr>
          <w:rFonts w:cs="Arial"/>
          <w:color w:val="000000"/>
          <w:sz w:val="18"/>
        </w:rPr>
        <w:t xml:space="preserve"> </w:t>
      </w:r>
      <w:r w:rsidRPr="00EE5CA5">
        <w:rPr>
          <w:rFonts w:cs="Arial"/>
          <w:color w:val="000000"/>
          <w:sz w:val="18"/>
        </w:rPr>
        <w:t>costs and expenses actually incurred by the Creditor for any breach by the Debtor of</w:t>
      </w:r>
      <w:r w:rsidR="00E43B1C">
        <w:rPr>
          <w:rFonts w:cs="Arial"/>
          <w:color w:val="000000"/>
          <w:sz w:val="18"/>
        </w:rPr>
        <w:t xml:space="preserve"> </w:t>
      </w:r>
      <w:r w:rsidRPr="00EE5CA5">
        <w:rPr>
          <w:rFonts w:cs="Arial"/>
          <w:color w:val="000000"/>
          <w:sz w:val="18"/>
        </w:rPr>
        <w:t>this Contract and all costs of remedying any such breach and the collection of any</w:t>
      </w:r>
      <w:r w:rsidR="00E43B1C">
        <w:rPr>
          <w:rFonts w:cs="Arial"/>
          <w:color w:val="000000"/>
          <w:sz w:val="18"/>
        </w:rPr>
        <w:t xml:space="preserve"> </w:t>
      </w:r>
      <w:r w:rsidRPr="00EE5CA5">
        <w:rPr>
          <w:rFonts w:cs="Arial"/>
          <w:color w:val="000000"/>
          <w:sz w:val="18"/>
        </w:rPr>
        <w:t>debt covered by this Contract including but not limited to legal costs on a</w:t>
      </w:r>
      <w:r w:rsidR="00E43B1C">
        <w:rPr>
          <w:rFonts w:cs="Arial"/>
          <w:color w:val="000000"/>
          <w:sz w:val="18"/>
        </w:rPr>
        <w:t xml:space="preserve"> </w:t>
      </w:r>
      <w:r w:rsidRPr="00EE5CA5">
        <w:rPr>
          <w:rFonts w:cs="Arial"/>
          <w:color w:val="000000"/>
          <w:sz w:val="18"/>
        </w:rPr>
        <w:t>solicitor/client basis; and</w:t>
      </w:r>
    </w:p>
    <w:p w:rsidR="00EE5CA5" w:rsidRPr="00EE5CA5" w:rsidRDefault="00EE5CA5" w:rsidP="00EE5CA5">
      <w:pPr>
        <w:widowControl w:val="0"/>
        <w:numPr>
          <w:ilvl w:val="0"/>
          <w:numId w:val="16"/>
        </w:numPr>
        <w:autoSpaceDE w:val="0"/>
        <w:autoSpaceDN w:val="0"/>
        <w:adjustRightInd w:val="0"/>
        <w:spacing w:after="10" w:line="226" w:lineRule="atLeast"/>
        <w:ind w:right="20"/>
        <w:rPr>
          <w:rFonts w:cs="Arial"/>
          <w:color w:val="000000"/>
          <w:sz w:val="18"/>
        </w:rPr>
      </w:pPr>
      <w:r w:rsidRPr="00EE5CA5">
        <w:rPr>
          <w:rFonts w:cs="Arial"/>
          <w:color w:val="000000"/>
          <w:sz w:val="18"/>
        </w:rPr>
        <w:t>all costs and expenses of and incidental to the taking of possession of the Secured</w:t>
      </w:r>
      <w:r w:rsidR="00E43B1C">
        <w:rPr>
          <w:rFonts w:cs="Arial"/>
          <w:color w:val="000000"/>
          <w:sz w:val="18"/>
        </w:rPr>
        <w:t xml:space="preserve"> </w:t>
      </w:r>
      <w:r w:rsidRPr="00EE5CA5">
        <w:rPr>
          <w:rFonts w:cs="Arial"/>
          <w:color w:val="000000"/>
          <w:sz w:val="18"/>
        </w:rPr>
        <w:t>Property, including but not limited to holding, storing, repairing, maintaining, valuing</w:t>
      </w:r>
      <w:r w:rsidR="00E43B1C">
        <w:rPr>
          <w:rFonts w:cs="Arial"/>
          <w:color w:val="000000"/>
          <w:sz w:val="18"/>
        </w:rPr>
        <w:t xml:space="preserve"> </w:t>
      </w:r>
      <w:r w:rsidRPr="00EE5CA5">
        <w:rPr>
          <w:rFonts w:cs="Arial"/>
          <w:color w:val="000000"/>
          <w:sz w:val="18"/>
        </w:rPr>
        <w:t>and preparing for resale or returning to the Debtor.</w:t>
      </w:r>
    </w:p>
    <w:p w:rsidR="00654A79" w:rsidRDefault="00654A79" w:rsidP="00EE5CA5">
      <w:pPr>
        <w:tabs>
          <w:tab w:val="left" w:pos="284"/>
        </w:tabs>
        <w:rPr>
          <w:sz w:val="18"/>
        </w:rPr>
      </w:pPr>
    </w:p>
    <w:p w:rsidR="00486F5B" w:rsidRPr="00486F5B" w:rsidRDefault="00486F5B" w:rsidP="00486F5B">
      <w:pPr>
        <w:widowControl w:val="0"/>
        <w:autoSpaceDE w:val="0"/>
        <w:autoSpaceDN w:val="0"/>
        <w:adjustRightInd w:val="0"/>
        <w:spacing w:after="13" w:line="224" w:lineRule="atLeast"/>
        <w:ind w:right="20"/>
        <w:jc w:val="both"/>
        <w:rPr>
          <w:rFonts w:cs="Arial"/>
          <w:color w:val="000000"/>
          <w:sz w:val="18"/>
        </w:rPr>
      </w:pPr>
      <w:r>
        <w:rPr>
          <w:rFonts w:cs="Arial"/>
          <w:b/>
          <w:bCs/>
          <w:color w:val="000000"/>
          <w:sz w:val="18"/>
        </w:rPr>
        <w:t>4.</w:t>
      </w:r>
      <w:r>
        <w:rPr>
          <w:rFonts w:cs="Arial"/>
          <w:b/>
          <w:bCs/>
          <w:color w:val="000000"/>
          <w:sz w:val="18"/>
        </w:rPr>
        <w:tab/>
      </w:r>
      <w:r w:rsidRPr="00486F5B">
        <w:rPr>
          <w:rFonts w:cs="Arial"/>
          <w:b/>
          <w:bCs/>
          <w:color w:val="000000"/>
          <w:sz w:val="18"/>
        </w:rPr>
        <w:t>Debtor to insure the Secured Property</w:t>
      </w:r>
    </w:p>
    <w:p w:rsidR="00486F5B" w:rsidRDefault="00486F5B" w:rsidP="00486F5B">
      <w:pPr>
        <w:widowControl w:val="0"/>
        <w:autoSpaceDE w:val="0"/>
        <w:autoSpaceDN w:val="0"/>
        <w:adjustRightInd w:val="0"/>
        <w:spacing w:after="13" w:line="224" w:lineRule="atLeast"/>
        <w:ind w:right="20" w:firstLine="720"/>
        <w:jc w:val="both"/>
        <w:rPr>
          <w:rFonts w:cs="Arial"/>
          <w:color w:val="000000"/>
          <w:sz w:val="18"/>
        </w:rPr>
      </w:pPr>
      <w:r w:rsidRPr="00486F5B">
        <w:rPr>
          <w:rFonts w:cs="Arial"/>
          <w:color w:val="000000"/>
          <w:sz w:val="18"/>
        </w:rPr>
        <w:t>Until all amounts owing to the Creditor have been paid in full the Debtor must:</w:t>
      </w:r>
    </w:p>
    <w:p w:rsidR="00486F5B" w:rsidRDefault="00486F5B" w:rsidP="00486F5B">
      <w:pPr>
        <w:widowControl w:val="0"/>
        <w:autoSpaceDE w:val="0"/>
        <w:autoSpaceDN w:val="0"/>
        <w:adjustRightInd w:val="0"/>
        <w:spacing w:after="13" w:line="224" w:lineRule="atLeast"/>
        <w:ind w:right="20" w:firstLine="720"/>
        <w:jc w:val="both"/>
        <w:rPr>
          <w:rFonts w:cs="Arial"/>
          <w:color w:val="000000"/>
          <w:sz w:val="18"/>
        </w:rPr>
      </w:pPr>
    </w:p>
    <w:p w:rsidR="00486F5B" w:rsidRPr="00486F5B" w:rsidRDefault="00486F5B" w:rsidP="00486F5B">
      <w:pPr>
        <w:widowControl w:val="0"/>
        <w:numPr>
          <w:ilvl w:val="0"/>
          <w:numId w:val="17"/>
        </w:numPr>
        <w:autoSpaceDE w:val="0"/>
        <w:autoSpaceDN w:val="0"/>
        <w:adjustRightInd w:val="0"/>
        <w:spacing w:after="0" w:line="229" w:lineRule="atLeast"/>
        <w:ind w:left="1440" w:right="20"/>
        <w:rPr>
          <w:rFonts w:cs="Arial"/>
          <w:color w:val="000000"/>
          <w:sz w:val="18"/>
        </w:rPr>
      </w:pPr>
      <w:r w:rsidRPr="00486F5B">
        <w:rPr>
          <w:rFonts w:cs="Arial"/>
          <w:color w:val="000000"/>
          <w:sz w:val="18"/>
        </w:rPr>
        <w:t>Insure the Secured Property for the Secured Property's full replacement value</w:t>
      </w:r>
      <w:r w:rsidR="00E43B1C">
        <w:rPr>
          <w:rFonts w:cs="Arial"/>
          <w:color w:val="000000"/>
          <w:sz w:val="18"/>
        </w:rPr>
        <w:t xml:space="preserve"> </w:t>
      </w:r>
      <w:r w:rsidRPr="00486F5B">
        <w:rPr>
          <w:rFonts w:cs="Arial"/>
          <w:color w:val="000000"/>
          <w:sz w:val="18"/>
        </w:rPr>
        <w:t>against all risks and shall ensure that the insurance policy notes the Creditor's</w:t>
      </w:r>
      <w:r w:rsidR="00E43B1C">
        <w:rPr>
          <w:rFonts w:cs="Arial"/>
          <w:color w:val="000000"/>
          <w:sz w:val="18"/>
        </w:rPr>
        <w:t xml:space="preserve"> </w:t>
      </w:r>
      <w:r w:rsidRPr="00486F5B">
        <w:rPr>
          <w:rFonts w:cs="Arial"/>
          <w:color w:val="000000"/>
          <w:sz w:val="18"/>
        </w:rPr>
        <w:t>interest in the Secured Property as the appropriately ranking chargeholder. For the</w:t>
      </w:r>
      <w:r w:rsidR="00E43B1C">
        <w:rPr>
          <w:rFonts w:cs="Arial"/>
          <w:color w:val="000000"/>
          <w:sz w:val="18"/>
        </w:rPr>
        <w:t xml:space="preserve"> </w:t>
      </w:r>
      <w:r w:rsidRPr="00486F5B">
        <w:rPr>
          <w:rFonts w:cs="Arial"/>
          <w:color w:val="000000"/>
          <w:sz w:val="18"/>
        </w:rPr>
        <w:t>avoidance of doubt it shall not be acceptable for the Debtor to arrange insurance</w:t>
      </w:r>
      <w:r w:rsidR="00E43B1C">
        <w:rPr>
          <w:rFonts w:cs="Arial"/>
          <w:color w:val="000000"/>
          <w:sz w:val="18"/>
        </w:rPr>
        <w:t xml:space="preserve"> </w:t>
      </w:r>
      <w:r w:rsidRPr="00486F5B">
        <w:rPr>
          <w:rFonts w:cs="Arial"/>
          <w:color w:val="000000"/>
          <w:sz w:val="18"/>
        </w:rPr>
        <w:t>that is in respect of only third party damage, fire and/or the</w:t>
      </w:r>
      <w:r w:rsidR="00FD2367">
        <w:rPr>
          <w:rFonts w:cs="Arial"/>
          <w:color w:val="000000"/>
          <w:sz w:val="18"/>
        </w:rPr>
        <w:t>ft</w:t>
      </w:r>
      <w:r w:rsidRPr="00486F5B">
        <w:rPr>
          <w:rFonts w:cs="Arial"/>
          <w:color w:val="000000"/>
          <w:sz w:val="18"/>
        </w:rPr>
        <w:t>. The Creditor may use</w:t>
      </w:r>
      <w:r w:rsidR="00E43B1C">
        <w:rPr>
          <w:rFonts w:cs="Arial"/>
          <w:color w:val="000000"/>
          <w:sz w:val="18"/>
        </w:rPr>
        <w:t xml:space="preserve"> </w:t>
      </w:r>
      <w:r w:rsidRPr="00486F5B">
        <w:rPr>
          <w:rFonts w:cs="Arial"/>
          <w:color w:val="000000"/>
          <w:sz w:val="18"/>
        </w:rPr>
        <w:t>its discretion in applying any monies payable under such policy; and</w:t>
      </w:r>
    </w:p>
    <w:p w:rsidR="00486F5B" w:rsidRPr="00486F5B" w:rsidRDefault="00486F5B" w:rsidP="00486F5B">
      <w:pPr>
        <w:widowControl w:val="0"/>
        <w:autoSpaceDE w:val="0"/>
        <w:autoSpaceDN w:val="0"/>
        <w:adjustRightInd w:val="0"/>
        <w:spacing w:after="13" w:line="224" w:lineRule="atLeast"/>
        <w:ind w:left="720" w:right="20" w:firstLine="720"/>
        <w:rPr>
          <w:rFonts w:cs="Arial"/>
          <w:color w:val="000000"/>
          <w:sz w:val="18"/>
        </w:rPr>
      </w:pPr>
    </w:p>
    <w:p w:rsidR="00486F5B" w:rsidRPr="00486F5B" w:rsidRDefault="00486F5B" w:rsidP="00486F5B">
      <w:pPr>
        <w:numPr>
          <w:ilvl w:val="0"/>
          <w:numId w:val="17"/>
        </w:numPr>
        <w:tabs>
          <w:tab w:val="left" w:pos="284"/>
        </w:tabs>
        <w:ind w:left="1440"/>
        <w:rPr>
          <w:sz w:val="18"/>
        </w:rPr>
      </w:pPr>
      <w:r w:rsidRPr="00486F5B">
        <w:rPr>
          <w:rFonts w:cs="Arial"/>
          <w:color w:val="000000"/>
          <w:sz w:val="18"/>
        </w:rPr>
        <w:t>The Debtor shall provide the Creditor with proof of insurance.</w:t>
      </w:r>
    </w:p>
    <w:p w:rsidR="00486F5B" w:rsidRDefault="00486F5B" w:rsidP="00486F5B">
      <w:pPr>
        <w:tabs>
          <w:tab w:val="left" w:pos="284"/>
        </w:tabs>
        <w:rPr>
          <w:rFonts w:cs="Arial"/>
          <w:color w:val="000000"/>
          <w:sz w:val="18"/>
        </w:rPr>
      </w:pPr>
    </w:p>
    <w:p w:rsidR="00486F5B" w:rsidRDefault="00486F5B" w:rsidP="00486F5B">
      <w:pPr>
        <w:widowControl w:val="0"/>
        <w:autoSpaceDE w:val="0"/>
        <w:autoSpaceDN w:val="0"/>
        <w:adjustRightInd w:val="0"/>
        <w:spacing w:after="0" w:line="234" w:lineRule="atLeast"/>
        <w:ind w:left="720" w:right="4403" w:hanging="720"/>
        <w:rPr>
          <w:rFonts w:cs="Arial"/>
          <w:color w:val="000000"/>
          <w:sz w:val="18"/>
        </w:rPr>
      </w:pPr>
      <w:r>
        <w:rPr>
          <w:rFonts w:cs="Arial"/>
          <w:b/>
          <w:bCs/>
          <w:color w:val="000000"/>
          <w:sz w:val="18"/>
        </w:rPr>
        <w:t>5.</w:t>
      </w:r>
      <w:r>
        <w:rPr>
          <w:rFonts w:cs="Arial"/>
          <w:b/>
          <w:bCs/>
          <w:color w:val="000000"/>
          <w:sz w:val="18"/>
        </w:rPr>
        <w:tab/>
      </w:r>
      <w:r w:rsidRPr="00486F5B">
        <w:rPr>
          <w:rFonts w:cs="Arial"/>
          <w:b/>
          <w:bCs/>
          <w:color w:val="000000"/>
          <w:sz w:val="18"/>
        </w:rPr>
        <w:t>Debtor Warranties</w:t>
      </w:r>
      <w:r w:rsidRPr="00486F5B">
        <w:rPr>
          <w:rFonts w:cs="Arial"/>
          <w:b/>
          <w:bCs/>
          <w:color w:val="000000"/>
          <w:sz w:val="18"/>
        </w:rPr>
        <w:br/>
      </w:r>
      <w:r w:rsidRPr="00486F5B">
        <w:rPr>
          <w:rFonts w:cs="Arial"/>
          <w:color w:val="000000"/>
          <w:sz w:val="18"/>
        </w:rPr>
        <w:t>The Debtor:</w:t>
      </w:r>
    </w:p>
    <w:p w:rsidR="00486F5B" w:rsidRDefault="00486F5B" w:rsidP="00486F5B">
      <w:pPr>
        <w:widowControl w:val="0"/>
        <w:numPr>
          <w:ilvl w:val="0"/>
          <w:numId w:val="18"/>
        </w:numPr>
        <w:autoSpaceDE w:val="0"/>
        <w:autoSpaceDN w:val="0"/>
        <w:adjustRightInd w:val="0"/>
        <w:spacing w:after="8" w:line="228" w:lineRule="atLeast"/>
        <w:ind w:right="20"/>
        <w:rPr>
          <w:rFonts w:cs="Arial"/>
          <w:color w:val="000000"/>
          <w:sz w:val="18"/>
        </w:rPr>
      </w:pPr>
      <w:r w:rsidRPr="00486F5B">
        <w:rPr>
          <w:rFonts w:cs="Arial"/>
          <w:color w:val="000000"/>
          <w:sz w:val="18"/>
        </w:rPr>
        <w:t>shall keep the Secured Property in good order and repair and protect it from loss</w:t>
      </w:r>
      <w:r w:rsidR="00E43B1C">
        <w:rPr>
          <w:rFonts w:cs="Arial"/>
          <w:color w:val="000000"/>
          <w:sz w:val="18"/>
        </w:rPr>
        <w:t xml:space="preserve"> </w:t>
      </w:r>
      <w:r w:rsidRPr="00486F5B">
        <w:rPr>
          <w:rFonts w:cs="Arial"/>
          <w:color w:val="000000"/>
          <w:sz w:val="18"/>
        </w:rPr>
        <w:t>and damage. Any replacement parts and/or accessories shall upon attachment to</w:t>
      </w:r>
      <w:r w:rsidR="00E43B1C">
        <w:rPr>
          <w:rFonts w:cs="Arial"/>
          <w:color w:val="000000"/>
          <w:sz w:val="18"/>
        </w:rPr>
        <w:t xml:space="preserve"> </w:t>
      </w:r>
      <w:r w:rsidRPr="00486F5B">
        <w:rPr>
          <w:rFonts w:cs="Arial"/>
          <w:color w:val="000000"/>
          <w:sz w:val="18"/>
        </w:rPr>
        <w:t xml:space="preserve">the Secured Property become part of the Secured Property </w:t>
      </w:r>
      <w:r w:rsidR="00E43B1C">
        <w:rPr>
          <w:rFonts w:cs="Arial"/>
          <w:color w:val="000000"/>
          <w:sz w:val="18"/>
        </w:rPr>
        <w:t xml:space="preserve"> a</w:t>
      </w:r>
      <w:r w:rsidRPr="00486F5B">
        <w:rPr>
          <w:rFonts w:cs="Arial"/>
          <w:color w:val="000000"/>
          <w:sz w:val="18"/>
        </w:rPr>
        <w:t>nd shall be subject to</w:t>
      </w:r>
      <w:r w:rsidR="00E43B1C">
        <w:rPr>
          <w:rFonts w:cs="Arial"/>
          <w:color w:val="000000"/>
          <w:sz w:val="18"/>
        </w:rPr>
        <w:t xml:space="preserve"> </w:t>
      </w:r>
      <w:r w:rsidRPr="00486F5B">
        <w:rPr>
          <w:rFonts w:cs="Arial"/>
          <w:color w:val="000000"/>
          <w:sz w:val="18"/>
        </w:rPr>
        <w:t>the charge created by this Contract; and</w:t>
      </w:r>
    </w:p>
    <w:p w:rsidR="00E43B1C" w:rsidRPr="00486F5B" w:rsidRDefault="00E43B1C" w:rsidP="00E43B1C">
      <w:pPr>
        <w:widowControl w:val="0"/>
        <w:autoSpaceDE w:val="0"/>
        <w:autoSpaceDN w:val="0"/>
        <w:adjustRightInd w:val="0"/>
        <w:spacing w:after="8" w:line="228" w:lineRule="atLeast"/>
        <w:ind w:left="1440" w:right="20"/>
        <w:rPr>
          <w:rFonts w:cs="Arial"/>
          <w:color w:val="000000"/>
          <w:sz w:val="18"/>
        </w:rPr>
      </w:pPr>
    </w:p>
    <w:p w:rsidR="00486F5B" w:rsidRDefault="00486F5B" w:rsidP="00486F5B">
      <w:pPr>
        <w:widowControl w:val="0"/>
        <w:numPr>
          <w:ilvl w:val="0"/>
          <w:numId w:val="18"/>
        </w:numPr>
        <w:autoSpaceDE w:val="0"/>
        <w:autoSpaceDN w:val="0"/>
        <w:adjustRightInd w:val="0"/>
        <w:spacing w:after="14" w:line="226" w:lineRule="atLeast"/>
        <w:ind w:right="20"/>
        <w:rPr>
          <w:rFonts w:cs="Arial"/>
          <w:color w:val="000000"/>
          <w:sz w:val="18"/>
        </w:rPr>
      </w:pPr>
      <w:r w:rsidRPr="00486F5B">
        <w:rPr>
          <w:rFonts w:cs="Arial"/>
          <w:color w:val="000000"/>
          <w:sz w:val="18"/>
        </w:rPr>
        <w:t>will not use or permit the Secured Property to be used contrary to the terms of any</w:t>
      </w:r>
      <w:r w:rsidR="00E43B1C">
        <w:rPr>
          <w:rFonts w:cs="Arial"/>
          <w:color w:val="000000"/>
          <w:sz w:val="18"/>
        </w:rPr>
        <w:t xml:space="preserve"> </w:t>
      </w:r>
      <w:r w:rsidRPr="00486F5B">
        <w:rPr>
          <w:rFonts w:cs="Arial"/>
          <w:color w:val="000000"/>
          <w:sz w:val="18"/>
        </w:rPr>
        <w:t>insurance policy or do or permit anything to be done which might invalidate any</w:t>
      </w:r>
      <w:r w:rsidR="00E43B1C">
        <w:rPr>
          <w:rFonts w:cs="Arial"/>
          <w:color w:val="000000"/>
          <w:sz w:val="18"/>
        </w:rPr>
        <w:t xml:space="preserve"> </w:t>
      </w:r>
      <w:r w:rsidRPr="00486F5B">
        <w:rPr>
          <w:rFonts w:cs="Arial"/>
          <w:color w:val="000000"/>
          <w:sz w:val="18"/>
        </w:rPr>
        <w:t>insurance policy; and</w:t>
      </w:r>
    </w:p>
    <w:p w:rsidR="00E43B1C" w:rsidRPr="00486F5B" w:rsidRDefault="00E43B1C" w:rsidP="00E43B1C">
      <w:pPr>
        <w:widowControl w:val="0"/>
        <w:autoSpaceDE w:val="0"/>
        <w:autoSpaceDN w:val="0"/>
        <w:adjustRightInd w:val="0"/>
        <w:spacing w:after="14" w:line="226" w:lineRule="atLeast"/>
        <w:ind w:right="20"/>
        <w:rPr>
          <w:rFonts w:cs="Arial"/>
          <w:color w:val="000000"/>
          <w:sz w:val="18"/>
        </w:rPr>
      </w:pPr>
    </w:p>
    <w:p w:rsidR="00486F5B" w:rsidRDefault="00486F5B" w:rsidP="00486F5B">
      <w:pPr>
        <w:widowControl w:val="0"/>
        <w:numPr>
          <w:ilvl w:val="0"/>
          <w:numId w:val="18"/>
        </w:numPr>
        <w:autoSpaceDE w:val="0"/>
        <w:autoSpaceDN w:val="0"/>
        <w:adjustRightInd w:val="0"/>
        <w:spacing w:after="8" w:line="231" w:lineRule="atLeast"/>
        <w:ind w:right="20"/>
        <w:rPr>
          <w:rFonts w:cs="Arial"/>
          <w:color w:val="000000"/>
          <w:sz w:val="18"/>
        </w:rPr>
      </w:pPr>
      <w:r w:rsidRPr="00486F5B">
        <w:rPr>
          <w:rFonts w:cs="Arial"/>
          <w:color w:val="000000"/>
          <w:sz w:val="18"/>
        </w:rPr>
        <w:t>Operate and use the Secured Property properly and in accordance with</w:t>
      </w:r>
      <w:r w:rsidR="00E43B1C">
        <w:rPr>
          <w:rFonts w:cs="Arial"/>
          <w:color w:val="000000"/>
          <w:sz w:val="18"/>
        </w:rPr>
        <w:t xml:space="preserve"> </w:t>
      </w:r>
      <w:r w:rsidRPr="00486F5B">
        <w:rPr>
          <w:rFonts w:cs="Arial"/>
          <w:color w:val="000000"/>
          <w:sz w:val="18"/>
        </w:rPr>
        <w:t>manufacturer's instructions and/or only for the purpose intended by the</w:t>
      </w:r>
      <w:r w:rsidR="00E43B1C">
        <w:rPr>
          <w:rFonts w:cs="Arial"/>
          <w:color w:val="000000"/>
          <w:sz w:val="18"/>
        </w:rPr>
        <w:t xml:space="preserve"> </w:t>
      </w:r>
      <w:r w:rsidRPr="00486F5B">
        <w:rPr>
          <w:rFonts w:cs="Arial"/>
          <w:color w:val="000000"/>
          <w:sz w:val="18"/>
        </w:rPr>
        <w:t>manufacturer and having regard to the design capabilities and limitations of it; and</w:t>
      </w:r>
    </w:p>
    <w:p w:rsidR="00A44612" w:rsidRPr="00486F5B" w:rsidRDefault="00A44612" w:rsidP="00A44612">
      <w:pPr>
        <w:widowControl w:val="0"/>
        <w:autoSpaceDE w:val="0"/>
        <w:autoSpaceDN w:val="0"/>
        <w:adjustRightInd w:val="0"/>
        <w:spacing w:after="8" w:line="231" w:lineRule="atLeast"/>
        <w:ind w:right="20"/>
        <w:rPr>
          <w:rFonts w:cs="Arial"/>
          <w:color w:val="000000"/>
          <w:sz w:val="18"/>
        </w:rPr>
      </w:pPr>
    </w:p>
    <w:p w:rsidR="00FD2367" w:rsidRDefault="00486F5B" w:rsidP="00486F5B">
      <w:pPr>
        <w:widowControl w:val="0"/>
        <w:numPr>
          <w:ilvl w:val="0"/>
          <w:numId w:val="18"/>
        </w:numPr>
        <w:autoSpaceDE w:val="0"/>
        <w:autoSpaceDN w:val="0"/>
        <w:adjustRightInd w:val="0"/>
        <w:spacing w:after="5" w:line="228" w:lineRule="atLeast"/>
        <w:ind w:right="20"/>
        <w:rPr>
          <w:rFonts w:cs="Arial"/>
          <w:color w:val="000000"/>
          <w:sz w:val="18"/>
        </w:rPr>
      </w:pPr>
      <w:r w:rsidRPr="00486F5B">
        <w:rPr>
          <w:rFonts w:cs="Arial"/>
          <w:color w:val="000000"/>
          <w:sz w:val="18"/>
        </w:rPr>
        <w:t>advise the Creditor immediately of any loss or damage to the Secured Property; and</w:t>
      </w:r>
      <w:r w:rsidR="00A44612">
        <w:rPr>
          <w:rFonts w:cs="Arial"/>
          <w:color w:val="000000"/>
          <w:sz w:val="18"/>
        </w:rPr>
        <w:t xml:space="preserve"> </w:t>
      </w:r>
    </w:p>
    <w:p w:rsidR="00FD2367" w:rsidRDefault="00FD2367" w:rsidP="00FD2367">
      <w:pPr>
        <w:widowControl w:val="0"/>
        <w:autoSpaceDE w:val="0"/>
        <w:autoSpaceDN w:val="0"/>
        <w:adjustRightInd w:val="0"/>
        <w:spacing w:after="5" w:line="228" w:lineRule="atLeast"/>
        <w:ind w:left="1440" w:right="20"/>
        <w:rPr>
          <w:rFonts w:cs="Arial"/>
          <w:color w:val="000000"/>
          <w:sz w:val="18"/>
        </w:rPr>
      </w:pPr>
    </w:p>
    <w:p w:rsidR="00486F5B" w:rsidRDefault="00486F5B" w:rsidP="00486F5B">
      <w:pPr>
        <w:widowControl w:val="0"/>
        <w:numPr>
          <w:ilvl w:val="0"/>
          <w:numId w:val="18"/>
        </w:numPr>
        <w:autoSpaceDE w:val="0"/>
        <w:autoSpaceDN w:val="0"/>
        <w:adjustRightInd w:val="0"/>
        <w:spacing w:after="5" w:line="228" w:lineRule="atLeast"/>
        <w:ind w:right="20"/>
        <w:rPr>
          <w:rFonts w:cs="Arial"/>
          <w:color w:val="000000"/>
          <w:sz w:val="18"/>
        </w:rPr>
      </w:pPr>
      <w:r w:rsidRPr="00486F5B">
        <w:rPr>
          <w:rFonts w:cs="Arial"/>
          <w:color w:val="000000"/>
          <w:sz w:val="18"/>
        </w:rPr>
        <w:t>will not make any alterations to or modify the Secured Property without the previous</w:t>
      </w:r>
      <w:r w:rsidR="00A44612">
        <w:rPr>
          <w:rFonts w:cs="Arial"/>
          <w:color w:val="000000"/>
          <w:sz w:val="18"/>
        </w:rPr>
        <w:t xml:space="preserve"> </w:t>
      </w:r>
      <w:r w:rsidRPr="00486F5B">
        <w:rPr>
          <w:rFonts w:cs="Arial"/>
          <w:color w:val="000000"/>
          <w:sz w:val="18"/>
        </w:rPr>
        <w:t>written consent of the Creditor; and</w:t>
      </w:r>
    </w:p>
    <w:p w:rsidR="00A44612" w:rsidRPr="00486F5B" w:rsidRDefault="00A44612" w:rsidP="00A44612">
      <w:pPr>
        <w:widowControl w:val="0"/>
        <w:autoSpaceDE w:val="0"/>
        <w:autoSpaceDN w:val="0"/>
        <w:adjustRightInd w:val="0"/>
        <w:spacing w:after="5" w:line="228" w:lineRule="atLeast"/>
        <w:ind w:right="20"/>
        <w:rPr>
          <w:rFonts w:cs="Arial"/>
          <w:color w:val="000000"/>
          <w:sz w:val="18"/>
        </w:rPr>
      </w:pPr>
    </w:p>
    <w:p w:rsidR="00486F5B" w:rsidRPr="00486F5B" w:rsidRDefault="00486F5B" w:rsidP="00486F5B">
      <w:pPr>
        <w:widowControl w:val="0"/>
        <w:numPr>
          <w:ilvl w:val="0"/>
          <w:numId w:val="18"/>
        </w:numPr>
        <w:autoSpaceDE w:val="0"/>
        <w:autoSpaceDN w:val="0"/>
        <w:adjustRightInd w:val="0"/>
        <w:spacing w:after="4" w:line="229" w:lineRule="atLeast"/>
        <w:ind w:right="20"/>
        <w:rPr>
          <w:rFonts w:cs="Arial"/>
          <w:color w:val="000000"/>
          <w:sz w:val="18"/>
        </w:rPr>
      </w:pPr>
      <w:r w:rsidRPr="00486F5B">
        <w:rPr>
          <w:rFonts w:cs="Arial"/>
          <w:color w:val="000000"/>
          <w:sz w:val="18"/>
        </w:rPr>
        <w:t>punctually pay all money payable for work done to, and accessories and</w:t>
      </w:r>
      <w:r w:rsidR="00A44612">
        <w:rPr>
          <w:rFonts w:cs="Arial"/>
          <w:color w:val="000000"/>
          <w:sz w:val="18"/>
        </w:rPr>
        <w:t xml:space="preserve"> </w:t>
      </w:r>
      <w:r w:rsidRPr="00486F5B">
        <w:rPr>
          <w:rFonts w:cs="Arial"/>
          <w:color w:val="000000"/>
          <w:sz w:val="18"/>
        </w:rPr>
        <w:t>replacement parts supplied for, the Secured Property and will discharge all liabilities</w:t>
      </w:r>
      <w:r w:rsidR="00A44612">
        <w:rPr>
          <w:rFonts w:cs="Arial"/>
          <w:color w:val="000000"/>
          <w:sz w:val="18"/>
        </w:rPr>
        <w:t xml:space="preserve"> </w:t>
      </w:r>
      <w:r w:rsidRPr="00486F5B">
        <w:rPr>
          <w:rFonts w:cs="Arial"/>
          <w:color w:val="000000"/>
          <w:sz w:val="18"/>
        </w:rPr>
        <w:t>in respect of such work, accessories or replacement parts; and</w:t>
      </w:r>
      <w:r w:rsidR="00A44612">
        <w:rPr>
          <w:rFonts w:cs="Arial"/>
          <w:color w:val="000000"/>
          <w:sz w:val="18"/>
        </w:rPr>
        <w:br/>
      </w:r>
    </w:p>
    <w:p w:rsidR="00486F5B" w:rsidRPr="00486F5B" w:rsidRDefault="00486F5B" w:rsidP="00486F5B">
      <w:pPr>
        <w:widowControl w:val="0"/>
        <w:numPr>
          <w:ilvl w:val="0"/>
          <w:numId w:val="18"/>
        </w:numPr>
        <w:autoSpaceDE w:val="0"/>
        <w:autoSpaceDN w:val="0"/>
        <w:adjustRightInd w:val="0"/>
        <w:spacing w:after="6" w:line="228" w:lineRule="atLeast"/>
        <w:ind w:right="20"/>
        <w:rPr>
          <w:rFonts w:cs="Arial"/>
          <w:color w:val="000000"/>
          <w:sz w:val="18"/>
        </w:rPr>
      </w:pPr>
      <w:r w:rsidRPr="00486F5B">
        <w:rPr>
          <w:rFonts w:cs="Arial"/>
          <w:color w:val="000000"/>
          <w:sz w:val="18"/>
        </w:rPr>
        <w:t>punctually pay all fines, payments for licences, taxes and other charges payable in</w:t>
      </w:r>
      <w:r w:rsidR="00A44612">
        <w:rPr>
          <w:rFonts w:cs="Arial"/>
          <w:color w:val="000000"/>
          <w:sz w:val="18"/>
        </w:rPr>
        <w:t xml:space="preserve"> </w:t>
      </w:r>
      <w:r w:rsidRPr="00486F5B">
        <w:rPr>
          <w:rFonts w:cs="Arial"/>
          <w:color w:val="000000"/>
          <w:sz w:val="18"/>
        </w:rPr>
        <w:t>respect of the Secured Property and will not alter, conceal, deface or cancel any</w:t>
      </w:r>
      <w:r w:rsidR="00A44612">
        <w:rPr>
          <w:rFonts w:cs="Arial"/>
          <w:color w:val="000000"/>
          <w:sz w:val="18"/>
        </w:rPr>
        <w:t xml:space="preserve"> </w:t>
      </w:r>
      <w:r w:rsidRPr="00486F5B">
        <w:rPr>
          <w:rFonts w:cs="Arial"/>
          <w:color w:val="000000"/>
          <w:sz w:val="18"/>
        </w:rPr>
        <w:t>name plate or number plate; and</w:t>
      </w:r>
      <w:r w:rsidR="00A44612">
        <w:rPr>
          <w:rFonts w:cs="Arial"/>
          <w:color w:val="000000"/>
          <w:sz w:val="18"/>
        </w:rPr>
        <w:br/>
      </w:r>
    </w:p>
    <w:p w:rsidR="00486F5B" w:rsidRPr="00486F5B" w:rsidRDefault="00486F5B" w:rsidP="00486F5B">
      <w:pPr>
        <w:widowControl w:val="0"/>
        <w:numPr>
          <w:ilvl w:val="0"/>
          <w:numId w:val="18"/>
        </w:numPr>
        <w:autoSpaceDE w:val="0"/>
        <w:autoSpaceDN w:val="0"/>
        <w:adjustRightInd w:val="0"/>
        <w:spacing w:after="11" w:line="225" w:lineRule="atLeast"/>
        <w:ind w:right="20"/>
        <w:rPr>
          <w:rFonts w:cs="Arial"/>
          <w:color w:val="000000"/>
          <w:sz w:val="18"/>
        </w:rPr>
      </w:pPr>
      <w:r w:rsidRPr="00486F5B">
        <w:rPr>
          <w:rFonts w:cs="Arial"/>
          <w:color w:val="000000"/>
          <w:sz w:val="18"/>
        </w:rPr>
        <w:t>will replace all defective and worn parts of the Secured Property and will ensure that</w:t>
      </w:r>
      <w:r w:rsidR="00A44612">
        <w:rPr>
          <w:rFonts w:cs="Arial"/>
          <w:color w:val="000000"/>
          <w:sz w:val="18"/>
        </w:rPr>
        <w:t xml:space="preserve"> </w:t>
      </w:r>
      <w:r w:rsidRPr="00486F5B">
        <w:rPr>
          <w:rFonts w:cs="Arial"/>
          <w:color w:val="000000"/>
          <w:sz w:val="18"/>
        </w:rPr>
        <w:t>it is serviced regularly; and</w:t>
      </w:r>
      <w:r w:rsidR="00A44612">
        <w:rPr>
          <w:rFonts w:cs="Arial"/>
          <w:color w:val="000000"/>
          <w:sz w:val="18"/>
        </w:rPr>
        <w:br/>
      </w:r>
    </w:p>
    <w:p w:rsidR="00486F5B" w:rsidRPr="00486F5B" w:rsidRDefault="00486F5B" w:rsidP="00486F5B">
      <w:pPr>
        <w:widowControl w:val="0"/>
        <w:numPr>
          <w:ilvl w:val="0"/>
          <w:numId w:val="18"/>
        </w:numPr>
        <w:autoSpaceDE w:val="0"/>
        <w:autoSpaceDN w:val="0"/>
        <w:adjustRightInd w:val="0"/>
        <w:spacing w:after="11" w:line="225" w:lineRule="atLeast"/>
        <w:ind w:right="20"/>
        <w:rPr>
          <w:rFonts w:cs="Arial"/>
          <w:color w:val="000000"/>
          <w:sz w:val="18"/>
        </w:rPr>
      </w:pPr>
      <w:r w:rsidRPr="00486F5B">
        <w:rPr>
          <w:rFonts w:cs="Arial"/>
          <w:color w:val="000000"/>
          <w:sz w:val="18"/>
        </w:rPr>
        <w:t>acknowledges that this Contract is legal, valid and enforceable in accordance with</w:t>
      </w:r>
      <w:r w:rsidR="00A44612">
        <w:rPr>
          <w:rFonts w:cs="Arial"/>
          <w:color w:val="000000"/>
          <w:sz w:val="18"/>
        </w:rPr>
        <w:t xml:space="preserve"> </w:t>
      </w:r>
      <w:r w:rsidRPr="00486F5B">
        <w:rPr>
          <w:rFonts w:cs="Arial"/>
          <w:color w:val="000000"/>
          <w:sz w:val="18"/>
        </w:rPr>
        <w:t>its terms; and</w:t>
      </w:r>
      <w:r w:rsidR="00A44612">
        <w:rPr>
          <w:rFonts w:cs="Arial"/>
          <w:color w:val="000000"/>
          <w:sz w:val="18"/>
        </w:rPr>
        <w:br/>
      </w:r>
    </w:p>
    <w:p w:rsidR="00486F5B" w:rsidRPr="00486F5B" w:rsidRDefault="00486F5B" w:rsidP="00486F5B">
      <w:pPr>
        <w:widowControl w:val="0"/>
        <w:numPr>
          <w:ilvl w:val="0"/>
          <w:numId w:val="18"/>
        </w:numPr>
        <w:autoSpaceDE w:val="0"/>
        <w:autoSpaceDN w:val="0"/>
        <w:adjustRightInd w:val="0"/>
        <w:spacing w:after="7" w:line="229" w:lineRule="atLeast"/>
        <w:ind w:right="20"/>
        <w:rPr>
          <w:rFonts w:cs="Arial"/>
          <w:color w:val="000000"/>
          <w:sz w:val="18"/>
        </w:rPr>
      </w:pPr>
      <w:r w:rsidRPr="00486F5B">
        <w:rPr>
          <w:rFonts w:cs="Arial"/>
          <w:color w:val="000000"/>
          <w:sz w:val="18"/>
        </w:rPr>
        <w:t>confirms that the Secured Property has been acquired for domestic or personal use</w:t>
      </w:r>
      <w:r w:rsidR="00A44612">
        <w:rPr>
          <w:rFonts w:cs="Arial"/>
          <w:color w:val="000000"/>
          <w:sz w:val="18"/>
        </w:rPr>
        <w:t xml:space="preserve"> </w:t>
      </w:r>
      <w:r w:rsidRPr="00486F5B">
        <w:rPr>
          <w:rFonts w:cs="Arial"/>
          <w:color w:val="000000"/>
          <w:sz w:val="18"/>
        </w:rPr>
        <w:t>and will not be used in the course of or furtherance of any taxable activity.</w:t>
      </w:r>
    </w:p>
    <w:p w:rsidR="00486F5B" w:rsidRPr="00486F5B" w:rsidRDefault="00486F5B" w:rsidP="00486F5B">
      <w:pPr>
        <w:tabs>
          <w:tab w:val="left" w:pos="284"/>
        </w:tabs>
        <w:rPr>
          <w:rFonts w:cs="Arial"/>
          <w:color w:val="000000"/>
          <w:sz w:val="18"/>
        </w:rPr>
      </w:pPr>
    </w:p>
    <w:p w:rsidR="00D80580" w:rsidRPr="00D80580" w:rsidRDefault="00D80580" w:rsidP="00D80580">
      <w:pPr>
        <w:widowControl w:val="0"/>
        <w:autoSpaceDE w:val="0"/>
        <w:autoSpaceDN w:val="0"/>
        <w:adjustRightInd w:val="0"/>
        <w:spacing w:after="14" w:line="225" w:lineRule="atLeast"/>
        <w:ind w:right="20"/>
        <w:rPr>
          <w:rFonts w:cs="Arial"/>
          <w:color w:val="000000"/>
          <w:sz w:val="18"/>
        </w:rPr>
      </w:pPr>
      <w:r>
        <w:rPr>
          <w:rFonts w:cs="Arial"/>
          <w:b/>
          <w:bCs/>
          <w:color w:val="000000"/>
          <w:sz w:val="18"/>
        </w:rPr>
        <w:t>6.</w:t>
      </w:r>
      <w:r>
        <w:rPr>
          <w:rFonts w:cs="Arial"/>
          <w:b/>
          <w:bCs/>
          <w:color w:val="000000"/>
          <w:sz w:val="18"/>
        </w:rPr>
        <w:tab/>
      </w:r>
      <w:r w:rsidRPr="00D80580">
        <w:rPr>
          <w:rFonts w:cs="Arial"/>
          <w:b/>
          <w:bCs/>
          <w:color w:val="000000"/>
          <w:sz w:val="18"/>
        </w:rPr>
        <w:t xml:space="preserve">Debtor </w:t>
      </w:r>
      <w:r w:rsidRPr="00D80580">
        <w:rPr>
          <w:rFonts w:cs="Arial"/>
          <w:b/>
          <w:color w:val="000000"/>
          <w:sz w:val="18"/>
        </w:rPr>
        <w:t xml:space="preserve">not to </w:t>
      </w:r>
      <w:r w:rsidRPr="00D80580">
        <w:rPr>
          <w:rFonts w:cs="Arial"/>
          <w:b/>
          <w:bCs/>
          <w:color w:val="000000"/>
          <w:sz w:val="18"/>
        </w:rPr>
        <w:t xml:space="preserve">sell, </w:t>
      </w:r>
      <w:r w:rsidRPr="00D80580">
        <w:rPr>
          <w:rFonts w:cs="Arial"/>
          <w:b/>
          <w:color w:val="000000"/>
          <w:sz w:val="18"/>
        </w:rPr>
        <w:t xml:space="preserve">charge </w:t>
      </w:r>
      <w:r w:rsidRPr="00D80580">
        <w:rPr>
          <w:rFonts w:cs="Arial"/>
          <w:b/>
          <w:bCs/>
          <w:color w:val="000000"/>
          <w:sz w:val="18"/>
        </w:rPr>
        <w:t>or assign Secured Property</w:t>
      </w:r>
    </w:p>
    <w:p w:rsidR="00D80580" w:rsidRPr="00D80580" w:rsidRDefault="00D80580" w:rsidP="00D80580">
      <w:pPr>
        <w:widowControl w:val="0"/>
        <w:autoSpaceDE w:val="0"/>
        <w:autoSpaceDN w:val="0"/>
        <w:adjustRightInd w:val="0"/>
        <w:spacing w:after="10" w:line="229" w:lineRule="atLeast"/>
        <w:ind w:left="720" w:right="20"/>
        <w:rPr>
          <w:rFonts w:cs="Arial"/>
          <w:color w:val="000000"/>
          <w:sz w:val="18"/>
        </w:rPr>
      </w:pPr>
      <w:r w:rsidRPr="00D80580">
        <w:rPr>
          <w:rFonts w:cs="Arial"/>
          <w:color w:val="000000"/>
          <w:sz w:val="18"/>
        </w:rPr>
        <w:t>Until all amounts owing to the Creditor have been paid in full the Debtor shall keep the</w:t>
      </w:r>
      <w:r w:rsidR="00A44612">
        <w:rPr>
          <w:rFonts w:cs="Arial"/>
          <w:color w:val="000000"/>
          <w:sz w:val="18"/>
        </w:rPr>
        <w:t xml:space="preserve"> </w:t>
      </w:r>
      <w:r w:rsidRPr="00D80580">
        <w:rPr>
          <w:rFonts w:cs="Arial"/>
          <w:color w:val="000000"/>
          <w:sz w:val="18"/>
        </w:rPr>
        <w:t>Secured Property in his or her possession and shall not sell, pledge, mortgage, charge,</w:t>
      </w:r>
      <w:r w:rsidR="00A44612">
        <w:rPr>
          <w:rFonts w:cs="Arial"/>
          <w:color w:val="000000"/>
          <w:sz w:val="18"/>
        </w:rPr>
        <w:t xml:space="preserve"> </w:t>
      </w:r>
      <w:r w:rsidRPr="00D80580">
        <w:rPr>
          <w:rFonts w:cs="Arial"/>
          <w:color w:val="000000"/>
          <w:sz w:val="18"/>
        </w:rPr>
        <w:t>grant a security in, hire out, loan or attempt to sell pledge, mortgage, charge, grant a</w:t>
      </w:r>
      <w:r w:rsidR="00A44612">
        <w:rPr>
          <w:rFonts w:cs="Arial"/>
          <w:color w:val="000000"/>
          <w:sz w:val="18"/>
        </w:rPr>
        <w:t xml:space="preserve"> </w:t>
      </w:r>
      <w:r w:rsidRPr="00D80580">
        <w:rPr>
          <w:rFonts w:cs="Arial"/>
          <w:color w:val="000000"/>
          <w:sz w:val="18"/>
        </w:rPr>
        <w:t>security in, hire out, loan or otherwise deal with the Secured Property.</w:t>
      </w:r>
    </w:p>
    <w:p w:rsidR="00D80580" w:rsidRDefault="00D80580" w:rsidP="00D80580">
      <w:pPr>
        <w:widowControl w:val="0"/>
        <w:autoSpaceDE w:val="0"/>
        <w:autoSpaceDN w:val="0"/>
        <w:adjustRightInd w:val="0"/>
        <w:spacing w:after="10" w:line="229" w:lineRule="atLeast"/>
        <w:ind w:left="26" w:right="20"/>
        <w:rPr>
          <w:rFonts w:cs="Arial"/>
          <w:color w:val="000000"/>
          <w:sz w:val="18"/>
        </w:rPr>
      </w:pPr>
    </w:p>
    <w:p w:rsidR="00213872" w:rsidRPr="00D80580" w:rsidRDefault="00213872" w:rsidP="00D80580">
      <w:pPr>
        <w:widowControl w:val="0"/>
        <w:autoSpaceDE w:val="0"/>
        <w:autoSpaceDN w:val="0"/>
        <w:adjustRightInd w:val="0"/>
        <w:spacing w:after="10" w:line="229" w:lineRule="atLeast"/>
        <w:ind w:left="26" w:right="20"/>
        <w:rPr>
          <w:rFonts w:cs="Arial"/>
          <w:color w:val="000000"/>
          <w:sz w:val="18"/>
        </w:rPr>
      </w:pPr>
    </w:p>
    <w:p w:rsidR="00D80580" w:rsidRPr="00D80580" w:rsidRDefault="00D80580" w:rsidP="00D80580">
      <w:pPr>
        <w:widowControl w:val="0"/>
        <w:autoSpaceDE w:val="0"/>
        <w:autoSpaceDN w:val="0"/>
        <w:adjustRightInd w:val="0"/>
        <w:spacing w:after="12" w:line="225" w:lineRule="atLeast"/>
        <w:ind w:right="21"/>
        <w:rPr>
          <w:rFonts w:cs="Arial"/>
          <w:color w:val="000000"/>
          <w:sz w:val="18"/>
        </w:rPr>
      </w:pPr>
      <w:r>
        <w:rPr>
          <w:rFonts w:cs="Arial"/>
          <w:b/>
          <w:bCs/>
          <w:color w:val="000000"/>
          <w:sz w:val="18"/>
        </w:rPr>
        <w:t>7.</w:t>
      </w:r>
      <w:r>
        <w:rPr>
          <w:rFonts w:cs="Arial"/>
          <w:b/>
          <w:bCs/>
          <w:color w:val="000000"/>
          <w:sz w:val="18"/>
        </w:rPr>
        <w:tab/>
      </w:r>
      <w:r w:rsidRPr="00D80580">
        <w:rPr>
          <w:rFonts w:cs="Arial"/>
          <w:b/>
          <w:bCs/>
          <w:color w:val="000000"/>
          <w:sz w:val="18"/>
        </w:rPr>
        <w:t>Debtor to comply with the laws affecting the Secured Property</w:t>
      </w:r>
    </w:p>
    <w:p w:rsidR="00D80580" w:rsidRPr="00D80580" w:rsidRDefault="00D80580" w:rsidP="00D80580">
      <w:pPr>
        <w:widowControl w:val="0"/>
        <w:autoSpaceDE w:val="0"/>
        <w:autoSpaceDN w:val="0"/>
        <w:adjustRightInd w:val="0"/>
        <w:spacing w:after="8" w:line="228" w:lineRule="atLeast"/>
        <w:ind w:left="720" w:right="21"/>
        <w:rPr>
          <w:rFonts w:cs="Arial"/>
          <w:color w:val="000000"/>
          <w:sz w:val="18"/>
        </w:rPr>
      </w:pPr>
      <w:r w:rsidRPr="00D80580">
        <w:rPr>
          <w:rFonts w:cs="Arial"/>
          <w:color w:val="000000"/>
          <w:sz w:val="18"/>
        </w:rPr>
        <w:t>The Debtor shall comply with the provisions of all Acts of Parliament, by-laws and</w:t>
      </w:r>
      <w:r w:rsidR="00A44612">
        <w:rPr>
          <w:rFonts w:cs="Arial"/>
          <w:color w:val="000000"/>
          <w:sz w:val="18"/>
        </w:rPr>
        <w:t xml:space="preserve"> </w:t>
      </w:r>
      <w:r w:rsidRPr="00D80580">
        <w:rPr>
          <w:rFonts w:cs="Arial"/>
          <w:color w:val="000000"/>
          <w:sz w:val="18"/>
        </w:rPr>
        <w:t>regulations affecting the Secured Property or the use or possession thereof and shall keep</w:t>
      </w:r>
      <w:r w:rsidR="00A44612">
        <w:rPr>
          <w:rFonts w:cs="Arial"/>
          <w:color w:val="000000"/>
          <w:sz w:val="18"/>
        </w:rPr>
        <w:t xml:space="preserve"> </w:t>
      </w:r>
      <w:r w:rsidRPr="00D80580">
        <w:rPr>
          <w:rFonts w:cs="Arial"/>
          <w:color w:val="000000"/>
          <w:sz w:val="18"/>
        </w:rPr>
        <w:t>the Secured Property registered or licensed and maintain a current Warrant of Fitness and</w:t>
      </w:r>
      <w:r w:rsidR="00A44612">
        <w:rPr>
          <w:rFonts w:cs="Arial"/>
          <w:color w:val="000000"/>
          <w:sz w:val="18"/>
        </w:rPr>
        <w:t xml:space="preserve"> </w:t>
      </w:r>
      <w:r w:rsidRPr="00D80580">
        <w:rPr>
          <w:rFonts w:cs="Arial"/>
          <w:color w:val="000000"/>
          <w:sz w:val="18"/>
        </w:rPr>
        <w:t>shall not permit an unlicensed person or person not covered by the Debtors insurance</w:t>
      </w:r>
      <w:r w:rsidRPr="00D80580">
        <w:rPr>
          <w:rFonts w:cs="Arial"/>
          <w:color w:val="000000"/>
          <w:sz w:val="18"/>
        </w:rPr>
        <w:br/>
        <w:t>policy, as provided for under clause 4, to drive the motor vehicle.</w:t>
      </w:r>
    </w:p>
    <w:p w:rsidR="00D80580" w:rsidRPr="00D80580" w:rsidRDefault="00D80580" w:rsidP="00D80580">
      <w:pPr>
        <w:widowControl w:val="0"/>
        <w:autoSpaceDE w:val="0"/>
        <w:autoSpaceDN w:val="0"/>
        <w:adjustRightInd w:val="0"/>
        <w:spacing w:after="8" w:line="228" w:lineRule="atLeast"/>
        <w:ind w:left="17" w:right="21"/>
        <w:rPr>
          <w:rFonts w:cs="Arial"/>
          <w:color w:val="000000"/>
          <w:sz w:val="18"/>
        </w:rPr>
      </w:pPr>
    </w:p>
    <w:p w:rsidR="00D80580" w:rsidRPr="00D80580" w:rsidRDefault="00D80580" w:rsidP="00D80580">
      <w:pPr>
        <w:widowControl w:val="0"/>
        <w:autoSpaceDE w:val="0"/>
        <w:autoSpaceDN w:val="0"/>
        <w:adjustRightInd w:val="0"/>
        <w:spacing w:after="16" w:line="224" w:lineRule="atLeast"/>
        <w:ind w:right="24"/>
        <w:rPr>
          <w:rFonts w:cs="Arial"/>
          <w:color w:val="000000"/>
          <w:sz w:val="18"/>
        </w:rPr>
      </w:pPr>
      <w:r>
        <w:rPr>
          <w:rFonts w:cs="Arial"/>
          <w:b/>
          <w:bCs/>
          <w:color w:val="000000"/>
          <w:sz w:val="18"/>
        </w:rPr>
        <w:t>8.</w:t>
      </w:r>
      <w:r>
        <w:rPr>
          <w:rFonts w:cs="Arial"/>
          <w:b/>
          <w:bCs/>
          <w:color w:val="000000"/>
          <w:sz w:val="18"/>
        </w:rPr>
        <w:tab/>
      </w:r>
      <w:r w:rsidRPr="00D80580">
        <w:rPr>
          <w:rFonts w:cs="Arial"/>
          <w:b/>
          <w:bCs/>
          <w:color w:val="000000"/>
          <w:sz w:val="18"/>
        </w:rPr>
        <w:t>Debtor to notify change of address</w:t>
      </w:r>
    </w:p>
    <w:p w:rsidR="00D80580" w:rsidRPr="00D80580" w:rsidRDefault="00D80580" w:rsidP="00D80580">
      <w:pPr>
        <w:widowControl w:val="0"/>
        <w:autoSpaceDE w:val="0"/>
        <w:autoSpaceDN w:val="0"/>
        <w:adjustRightInd w:val="0"/>
        <w:spacing w:after="12" w:line="228" w:lineRule="atLeast"/>
        <w:ind w:left="720" w:right="24"/>
        <w:rPr>
          <w:rFonts w:cs="Arial"/>
          <w:color w:val="000000"/>
          <w:sz w:val="18"/>
        </w:rPr>
      </w:pPr>
      <w:r w:rsidRPr="00D80580">
        <w:rPr>
          <w:rFonts w:cs="Arial"/>
          <w:color w:val="000000"/>
          <w:sz w:val="18"/>
        </w:rPr>
        <w:t>The Debtor` shall keep the Secured Property at the given address in this Contract ("the</w:t>
      </w:r>
      <w:r w:rsidR="00A44612">
        <w:rPr>
          <w:rFonts w:cs="Arial"/>
          <w:color w:val="000000"/>
          <w:sz w:val="18"/>
        </w:rPr>
        <w:t xml:space="preserve"> </w:t>
      </w:r>
      <w:r w:rsidRPr="00D80580">
        <w:rPr>
          <w:rFonts w:cs="Arial"/>
          <w:color w:val="000000"/>
          <w:sz w:val="18"/>
        </w:rPr>
        <w:t>address") unless the Debtor has given the Creditor written notice of a new address, all other</w:t>
      </w:r>
      <w:r w:rsidR="00A44612">
        <w:rPr>
          <w:rFonts w:cs="Arial"/>
          <w:color w:val="000000"/>
          <w:sz w:val="18"/>
        </w:rPr>
        <w:t xml:space="preserve"> </w:t>
      </w:r>
      <w:r w:rsidRPr="00D80580">
        <w:rPr>
          <w:rFonts w:cs="Arial"/>
          <w:color w:val="000000"/>
          <w:sz w:val="18"/>
        </w:rPr>
        <w:t>contact details and the Creditor has agreed in writing to the removal of the Secured Property</w:t>
      </w:r>
      <w:r w:rsidR="00A44612">
        <w:rPr>
          <w:rFonts w:cs="Arial"/>
          <w:color w:val="000000"/>
          <w:sz w:val="18"/>
        </w:rPr>
        <w:t xml:space="preserve"> </w:t>
      </w:r>
      <w:r w:rsidRPr="00D80580">
        <w:rPr>
          <w:rFonts w:cs="Arial"/>
          <w:color w:val="000000"/>
          <w:sz w:val="18"/>
        </w:rPr>
        <w:t>from the address. The Debtor shall not move or attempt to move the Secured Property</w:t>
      </w:r>
      <w:r w:rsidRPr="00D80580">
        <w:rPr>
          <w:rFonts w:cs="Arial"/>
          <w:color w:val="000000"/>
          <w:sz w:val="18"/>
        </w:rPr>
        <w:br/>
        <w:t xml:space="preserve">outside of New Zealand without the prior </w:t>
      </w:r>
      <w:r w:rsidR="00FD2367">
        <w:rPr>
          <w:rFonts w:cs="Arial"/>
          <w:color w:val="000000"/>
          <w:sz w:val="18"/>
        </w:rPr>
        <w:t>written consent of the Creditor.</w:t>
      </w:r>
    </w:p>
    <w:p w:rsidR="00D80580" w:rsidRDefault="00D80580" w:rsidP="00D80580">
      <w:pPr>
        <w:widowControl w:val="0"/>
        <w:autoSpaceDE w:val="0"/>
        <w:autoSpaceDN w:val="0"/>
        <w:adjustRightInd w:val="0"/>
        <w:spacing w:after="17" w:line="225" w:lineRule="atLeast"/>
        <w:ind w:left="6" w:right="20"/>
        <w:rPr>
          <w:rFonts w:cs="Arial"/>
          <w:color w:val="000000"/>
          <w:sz w:val="19"/>
          <w:szCs w:val="19"/>
        </w:rPr>
      </w:pPr>
    </w:p>
    <w:p w:rsidR="00D80580" w:rsidRPr="00D80580" w:rsidRDefault="00D80580" w:rsidP="00D80580">
      <w:pPr>
        <w:widowControl w:val="0"/>
        <w:autoSpaceDE w:val="0"/>
        <w:autoSpaceDN w:val="0"/>
        <w:adjustRightInd w:val="0"/>
        <w:spacing w:after="17" w:line="225" w:lineRule="atLeast"/>
        <w:ind w:left="6" w:right="20"/>
        <w:rPr>
          <w:rFonts w:cs="Arial"/>
          <w:b/>
          <w:color w:val="000000"/>
          <w:sz w:val="18"/>
        </w:rPr>
      </w:pPr>
      <w:r w:rsidRPr="00D80580">
        <w:rPr>
          <w:rFonts w:cs="Arial"/>
          <w:b/>
          <w:color w:val="000000"/>
          <w:sz w:val="18"/>
        </w:rPr>
        <w:t xml:space="preserve">9. </w:t>
      </w:r>
      <w:r w:rsidRPr="00D80580">
        <w:rPr>
          <w:rFonts w:cs="Arial"/>
          <w:b/>
          <w:color w:val="000000"/>
          <w:sz w:val="18"/>
        </w:rPr>
        <w:tab/>
      </w:r>
      <w:r w:rsidRPr="00D80580">
        <w:rPr>
          <w:rFonts w:cs="Arial"/>
          <w:b/>
          <w:bCs/>
          <w:color w:val="000000"/>
          <w:sz w:val="18"/>
        </w:rPr>
        <w:t>Notification</w:t>
      </w:r>
    </w:p>
    <w:p w:rsidR="00D80580" w:rsidRPr="00D80580" w:rsidRDefault="00D80580" w:rsidP="00D80580">
      <w:pPr>
        <w:widowControl w:val="0"/>
        <w:autoSpaceDE w:val="0"/>
        <w:autoSpaceDN w:val="0"/>
        <w:adjustRightInd w:val="0"/>
        <w:spacing w:after="19" w:line="224" w:lineRule="atLeast"/>
        <w:ind w:left="717" w:right="20"/>
        <w:rPr>
          <w:rFonts w:cs="Arial"/>
          <w:color w:val="000000"/>
          <w:sz w:val="18"/>
        </w:rPr>
      </w:pPr>
      <w:r w:rsidRPr="00D80580">
        <w:rPr>
          <w:rFonts w:cs="Arial"/>
          <w:color w:val="000000"/>
          <w:sz w:val="18"/>
        </w:rPr>
        <w:t>The Debtor shall immediately inform the Creditor of any event or events likely to be adverse</w:t>
      </w:r>
      <w:r w:rsidR="00A44612">
        <w:rPr>
          <w:rFonts w:cs="Arial"/>
          <w:color w:val="000000"/>
          <w:sz w:val="18"/>
        </w:rPr>
        <w:t xml:space="preserve"> </w:t>
      </w:r>
      <w:r w:rsidRPr="00D80580">
        <w:rPr>
          <w:rFonts w:cs="Arial"/>
          <w:color w:val="000000"/>
          <w:sz w:val="18"/>
        </w:rPr>
        <w:t>to the Creditor's proprietary rights in respect of the Secured Property.</w:t>
      </w:r>
    </w:p>
    <w:p w:rsidR="00486F5B" w:rsidRDefault="00486F5B" w:rsidP="00D80580">
      <w:pPr>
        <w:tabs>
          <w:tab w:val="left" w:pos="284"/>
        </w:tabs>
        <w:rPr>
          <w:sz w:val="18"/>
        </w:rPr>
      </w:pPr>
    </w:p>
    <w:p w:rsidR="00D80580" w:rsidRPr="00D80580" w:rsidRDefault="00D80580" w:rsidP="00D80580">
      <w:pPr>
        <w:widowControl w:val="0"/>
        <w:autoSpaceDE w:val="0"/>
        <w:autoSpaceDN w:val="0"/>
        <w:adjustRightInd w:val="0"/>
        <w:spacing w:after="0" w:line="226" w:lineRule="atLeast"/>
        <w:ind w:right="6906"/>
        <w:jc w:val="both"/>
        <w:rPr>
          <w:rFonts w:cs="Arial"/>
          <w:color w:val="000000"/>
          <w:sz w:val="18"/>
        </w:rPr>
      </w:pPr>
      <w:r w:rsidRPr="00D80580">
        <w:rPr>
          <w:rFonts w:cs="Arial"/>
          <w:b/>
          <w:bCs/>
          <w:color w:val="000000"/>
          <w:sz w:val="18"/>
        </w:rPr>
        <w:t>CREDITOR'S RIGHTS</w:t>
      </w:r>
    </w:p>
    <w:p w:rsidR="00D80580" w:rsidRDefault="00D80580" w:rsidP="00D80580">
      <w:pPr>
        <w:tabs>
          <w:tab w:val="left" w:pos="284"/>
        </w:tabs>
        <w:rPr>
          <w:sz w:val="18"/>
        </w:rPr>
      </w:pPr>
    </w:p>
    <w:p w:rsidR="00D80580" w:rsidRPr="00D80580" w:rsidRDefault="00D80580" w:rsidP="00D80580">
      <w:pPr>
        <w:widowControl w:val="0"/>
        <w:autoSpaceDE w:val="0"/>
        <w:autoSpaceDN w:val="0"/>
        <w:adjustRightInd w:val="0"/>
        <w:spacing w:after="11" w:line="224" w:lineRule="atLeast"/>
        <w:ind w:left="9" w:right="117"/>
        <w:rPr>
          <w:rFonts w:cs="Arial"/>
          <w:b/>
          <w:color w:val="000000"/>
          <w:sz w:val="18"/>
        </w:rPr>
      </w:pPr>
      <w:r>
        <w:rPr>
          <w:rFonts w:cs="Arial"/>
          <w:b/>
          <w:color w:val="000000"/>
          <w:sz w:val="18"/>
        </w:rPr>
        <w:t>10.</w:t>
      </w:r>
      <w:r>
        <w:rPr>
          <w:rFonts w:cs="Arial"/>
          <w:b/>
          <w:color w:val="000000"/>
          <w:sz w:val="18"/>
        </w:rPr>
        <w:tab/>
      </w:r>
      <w:r w:rsidRPr="00D80580">
        <w:rPr>
          <w:rFonts w:cs="Arial"/>
          <w:b/>
          <w:color w:val="000000"/>
          <w:sz w:val="18"/>
        </w:rPr>
        <w:t xml:space="preserve">Changes in </w:t>
      </w:r>
      <w:r w:rsidRPr="00D80580">
        <w:rPr>
          <w:rFonts w:cs="Arial"/>
          <w:b/>
          <w:bCs/>
          <w:color w:val="000000"/>
          <w:sz w:val="18"/>
        </w:rPr>
        <w:t xml:space="preserve">Annual Interest Rate/Default Interest </w:t>
      </w:r>
      <w:r w:rsidRPr="00D80580">
        <w:rPr>
          <w:rFonts w:cs="Arial"/>
          <w:b/>
          <w:color w:val="000000"/>
          <w:sz w:val="18"/>
        </w:rPr>
        <w:t xml:space="preserve">Rate </w:t>
      </w:r>
      <w:r w:rsidRPr="00D80580">
        <w:rPr>
          <w:rFonts w:cs="Arial"/>
          <w:b/>
          <w:bCs/>
          <w:color w:val="000000"/>
          <w:sz w:val="18"/>
        </w:rPr>
        <w:t xml:space="preserve">or </w:t>
      </w:r>
      <w:r w:rsidRPr="00D80580">
        <w:rPr>
          <w:rFonts w:cs="Arial"/>
          <w:b/>
          <w:color w:val="000000"/>
          <w:sz w:val="18"/>
        </w:rPr>
        <w:t>Fees</w:t>
      </w:r>
    </w:p>
    <w:p w:rsidR="00D80580" w:rsidRPr="00D80580" w:rsidRDefault="00D80580" w:rsidP="00D80580">
      <w:pPr>
        <w:widowControl w:val="0"/>
        <w:autoSpaceDE w:val="0"/>
        <w:autoSpaceDN w:val="0"/>
        <w:adjustRightInd w:val="0"/>
        <w:spacing w:after="6" w:line="230" w:lineRule="atLeast"/>
        <w:ind w:left="720" w:right="117"/>
        <w:rPr>
          <w:rFonts w:cs="Arial"/>
          <w:color w:val="000000"/>
          <w:sz w:val="18"/>
        </w:rPr>
      </w:pPr>
      <w:r w:rsidRPr="00D80580">
        <w:rPr>
          <w:rFonts w:cs="Arial"/>
          <w:color w:val="000000"/>
          <w:sz w:val="18"/>
        </w:rPr>
        <w:t>The Creditor may by notice in writing to the Debtor vary the annual interest rate, default</w:t>
      </w:r>
      <w:r w:rsidR="00A44612">
        <w:rPr>
          <w:rFonts w:cs="Arial"/>
          <w:color w:val="000000"/>
          <w:sz w:val="18"/>
        </w:rPr>
        <w:t xml:space="preserve"> </w:t>
      </w:r>
      <w:r w:rsidRPr="00D80580">
        <w:rPr>
          <w:rFonts w:cs="Arial"/>
          <w:color w:val="000000"/>
          <w:sz w:val="18"/>
        </w:rPr>
        <w:t>interest rate, default fees, and/or credit fees and charges at any time or times after one (1)</w:t>
      </w:r>
      <w:r w:rsidR="00A44612">
        <w:rPr>
          <w:rFonts w:cs="Arial"/>
          <w:color w:val="000000"/>
          <w:sz w:val="18"/>
        </w:rPr>
        <w:t xml:space="preserve"> </w:t>
      </w:r>
      <w:r w:rsidRPr="00D80580">
        <w:rPr>
          <w:rFonts w:cs="Arial"/>
          <w:color w:val="000000"/>
          <w:sz w:val="18"/>
        </w:rPr>
        <w:t>months notice in writing to the Debtor. The Debtor has the right to repay the loan in full</w:t>
      </w:r>
      <w:r w:rsidR="00A44612">
        <w:rPr>
          <w:rFonts w:cs="Arial"/>
          <w:color w:val="000000"/>
          <w:sz w:val="18"/>
        </w:rPr>
        <w:t xml:space="preserve"> </w:t>
      </w:r>
      <w:r w:rsidRPr="00D80580">
        <w:rPr>
          <w:rFonts w:cs="Arial"/>
          <w:color w:val="000000"/>
          <w:sz w:val="18"/>
        </w:rPr>
        <w:t>within 30 days of being notified of such a change, and shall also be liable to pay any and all</w:t>
      </w:r>
      <w:r w:rsidRPr="00D80580">
        <w:rPr>
          <w:rFonts w:cs="Arial"/>
          <w:color w:val="000000"/>
          <w:sz w:val="18"/>
        </w:rPr>
        <w:br/>
        <w:t>applicable prepayment charges as advised by the Creditor to the Debtor.</w:t>
      </w:r>
    </w:p>
    <w:p w:rsidR="00D80580" w:rsidRPr="00D80580" w:rsidRDefault="00D80580" w:rsidP="00D80580">
      <w:pPr>
        <w:widowControl w:val="0"/>
        <w:autoSpaceDE w:val="0"/>
        <w:autoSpaceDN w:val="0"/>
        <w:adjustRightInd w:val="0"/>
        <w:spacing w:after="6" w:line="230" w:lineRule="atLeast"/>
        <w:ind w:left="720" w:right="117"/>
        <w:rPr>
          <w:rFonts w:cs="Arial"/>
          <w:color w:val="000000"/>
          <w:sz w:val="18"/>
        </w:rPr>
      </w:pPr>
    </w:p>
    <w:p w:rsidR="00D80580" w:rsidRPr="00D80580" w:rsidRDefault="00D80580" w:rsidP="00D80580">
      <w:pPr>
        <w:widowControl w:val="0"/>
        <w:autoSpaceDE w:val="0"/>
        <w:autoSpaceDN w:val="0"/>
        <w:adjustRightInd w:val="0"/>
        <w:spacing w:after="16" w:line="224" w:lineRule="atLeast"/>
        <w:ind w:left="6" w:right="115"/>
        <w:rPr>
          <w:rFonts w:cs="Arial"/>
          <w:color w:val="000000"/>
          <w:sz w:val="18"/>
        </w:rPr>
      </w:pPr>
      <w:r>
        <w:rPr>
          <w:rFonts w:cs="Arial"/>
          <w:b/>
          <w:bCs/>
          <w:color w:val="000000"/>
          <w:sz w:val="18"/>
        </w:rPr>
        <w:t>11.</w:t>
      </w:r>
      <w:r>
        <w:rPr>
          <w:rFonts w:cs="Arial"/>
          <w:b/>
          <w:bCs/>
          <w:color w:val="000000"/>
          <w:sz w:val="18"/>
        </w:rPr>
        <w:tab/>
      </w:r>
      <w:r w:rsidRPr="00D80580">
        <w:rPr>
          <w:rFonts w:cs="Arial"/>
          <w:b/>
          <w:bCs/>
          <w:color w:val="000000"/>
          <w:sz w:val="18"/>
        </w:rPr>
        <w:t xml:space="preserve">Creditor </w:t>
      </w:r>
      <w:r w:rsidRPr="00D80580">
        <w:rPr>
          <w:rFonts w:cs="Arial"/>
          <w:color w:val="000000"/>
          <w:sz w:val="18"/>
        </w:rPr>
        <w:t xml:space="preserve">may </w:t>
      </w:r>
      <w:r w:rsidRPr="00D80580">
        <w:rPr>
          <w:rFonts w:cs="Arial"/>
          <w:b/>
          <w:bCs/>
          <w:color w:val="000000"/>
          <w:sz w:val="18"/>
        </w:rPr>
        <w:t xml:space="preserve">inspect </w:t>
      </w:r>
      <w:r w:rsidRPr="00D80580">
        <w:rPr>
          <w:rFonts w:cs="Arial"/>
          <w:color w:val="000000"/>
          <w:sz w:val="18"/>
        </w:rPr>
        <w:t xml:space="preserve">and </w:t>
      </w:r>
      <w:r w:rsidRPr="00D80580">
        <w:rPr>
          <w:rFonts w:cs="Arial"/>
          <w:b/>
          <w:bCs/>
          <w:color w:val="000000"/>
          <w:sz w:val="18"/>
        </w:rPr>
        <w:t>test Secured Property</w:t>
      </w:r>
    </w:p>
    <w:p w:rsidR="00D80580" w:rsidRPr="00D80580" w:rsidRDefault="00D80580" w:rsidP="00D80580">
      <w:pPr>
        <w:widowControl w:val="0"/>
        <w:autoSpaceDE w:val="0"/>
        <w:autoSpaceDN w:val="0"/>
        <w:adjustRightInd w:val="0"/>
        <w:spacing w:after="13" w:line="228" w:lineRule="atLeast"/>
        <w:ind w:left="720" w:right="115"/>
        <w:rPr>
          <w:rFonts w:cs="Arial"/>
          <w:color w:val="000000"/>
          <w:sz w:val="18"/>
        </w:rPr>
      </w:pPr>
      <w:r w:rsidRPr="00D80580">
        <w:rPr>
          <w:rFonts w:cs="Arial"/>
          <w:color w:val="000000"/>
          <w:sz w:val="18"/>
        </w:rPr>
        <w:t>The Creditor and any persons authorised by the Creditor shall be entitled to have</w:t>
      </w:r>
      <w:r w:rsidR="00A44612">
        <w:rPr>
          <w:rFonts w:cs="Arial"/>
          <w:color w:val="000000"/>
          <w:sz w:val="18"/>
        </w:rPr>
        <w:t xml:space="preserve"> </w:t>
      </w:r>
      <w:r w:rsidRPr="00D80580">
        <w:rPr>
          <w:rFonts w:cs="Arial"/>
          <w:color w:val="000000"/>
          <w:sz w:val="18"/>
        </w:rPr>
        <w:t>unrestricted access to the Secured Property at all reasonable times for the purpose of</w:t>
      </w:r>
      <w:r w:rsidR="00A44612">
        <w:rPr>
          <w:rFonts w:cs="Arial"/>
          <w:color w:val="000000"/>
          <w:sz w:val="18"/>
        </w:rPr>
        <w:t xml:space="preserve"> </w:t>
      </w:r>
      <w:r w:rsidRPr="00D80580">
        <w:rPr>
          <w:rFonts w:cs="Arial"/>
          <w:color w:val="000000"/>
          <w:sz w:val="18"/>
        </w:rPr>
        <w:t>testing or inspecting the Secured Property. The Debtor shall at any time requested by the</w:t>
      </w:r>
      <w:r w:rsidR="00A44612">
        <w:rPr>
          <w:rFonts w:cs="Arial"/>
          <w:color w:val="000000"/>
          <w:sz w:val="18"/>
        </w:rPr>
        <w:t xml:space="preserve"> </w:t>
      </w:r>
      <w:r w:rsidRPr="00D80580">
        <w:rPr>
          <w:rFonts w:cs="Arial"/>
          <w:color w:val="000000"/>
          <w:sz w:val="18"/>
        </w:rPr>
        <w:t>Creditor produce the Secured Property for this purpose at any premises nominated by the</w:t>
      </w:r>
      <w:r w:rsidRPr="00D80580">
        <w:rPr>
          <w:rFonts w:cs="Arial"/>
          <w:color w:val="000000"/>
          <w:sz w:val="18"/>
        </w:rPr>
        <w:br/>
        <w:t>Creditor.</w:t>
      </w:r>
    </w:p>
    <w:p w:rsidR="00D80580" w:rsidRPr="00D80580" w:rsidRDefault="00D80580" w:rsidP="00D80580">
      <w:pPr>
        <w:widowControl w:val="0"/>
        <w:autoSpaceDE w:val="0"/>
        <w:autoSpaceDN w:val="0"/>
        <w:adjustRightInd w:val="0"/>
        <w:spacing w:after="13" w:line="228" w:lineRule="atLeast"/>
        <w:ind w:left="6" w:right="115"/>
        <w:rPr>
          <w:rFonts w:cs="Arial"/>
          <w:color w:val="000000"/>
          <w:sz w:val="18"/>
        </w:rPr>
      </w:pPr>
    </w:p>
    <w:p w:rsidR="00D80580" w:rsidRPr="00D80580" w:rsidRDefault="00D80580" w:rsidP="00D80580">
      <w:pPr>
        <w:widowControl w:val="0"/>
        <w:autoSpaceDE w:val="0"/>
        <w:autoSpaceDN w:val="0"/>
        <w:adjustRightInd w:val="0"/>
        <w:spacing w:after="15" w:line="225" w:lineRule="atLeast"/>
        <w:ind w:right="20"/>
        <w:rPr>
          <w:rFonts w:cs="Arial"/>
          <w:b/>
          <w:color w:val="000000"/>
          <w:sz w:val="18"/>
        </w:rPr>
      </w:pPr>
      <w:r w:rsidRPr="00D80580">
        <w:rPr>
          <w:rFonts w:cs="Arial"/>
          <w:b/>
          <w:color w:val="000000"/>
          <w:sz w:val="18"/>
        </w:rPr>
        <w:t>12.</w:t>
      </w:r>
      <w:r w:rsidRPr="00D80580">
        <w:rPr>
          <w:rFonts w:cs="Arial"/>
          <w:b/>
          <w:color w:val="000000"/>
          <w:sz w:val="18"/>
        </w:rPr>
        <w:tab/>
        <w:t xml:space="preserve">Secured </w:t>
      </w:r>
      <w:r w:rsidRPr="00D80580">
        <w:rPr>
          <w:rFonts w:cs="Arial"/>
          <w:b/>
          <w:bCs/>
          <w:color w:val="000000"/>
          <w:sz w:val="18"/>
        </w:rPr>
        <w:t>Property</w:t>
      </w:r>
    </w:p>
    <w:p w:rsidR="00D80580" w:rsidRDefault="001B3A7C" w:rsidP="001B3A7C">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12.1</w:t>
      </w:r>
      <w:r>
        <w:rPr>
          <w:rFonts w:cs="Arial"/>
          <w:color w:val="000000"/>
          <w:sz w:val="18"/>
        </w:rPr>
        <w:tab/>
      </w:r>
      <w:r w:rsidR="00D80580" w:rsidRPr="00D80580">
        <w:rPr>
          <w:rFonts w:cs="Arial"/>
          <w:color w:val="000000"/>
          <w:sz w:val="18"/>
        </w:rPr>
        <w:t>Notwithstanding that ownership in the Secured Property may not have passed to the Debtor,</w:t>
      </w:r>
      <w:r w:rsidR="00A44612">
        <w:rPr>
          <w:rFonts w:cs="Arial"/>
          <w:color w:val="000000"/>
          <w:sz w:val="18"/>
        </w:rPr>
        <w:t xml:space="preserve"> </w:t>
      </w:r>
      <w:r w:rsidR="00D80580" w:rsidRPr="00D80580">
        <w:rPr>
          <w:rFonts w:cs="Arial"/>
          <w:color w:val="000000"/>
          <w:sz w:val="18"/>
        </w:rPr>
        <w:t>risk in the Secured Property shall pass to the Debtor when the Debtor takes possession of the</w:t>
      </w:r>
      <w:r w:rsidR="00A44612">
        <w:rPr>
          <w:rFonts w:cs="Arial"/>
          <w:color w:val="000000"/>
          <w:sz w:val="18"/>
        </w:rPr>
        <w:t xml:space="preserve"> </w:t>
      </w:r>
      <w:r w:rsidR="00D80580" w:rsidRPr="00D80580">
        <w:rPr>
          <w:rFonts w:cs="Arial"/>
          <w:color w:val="000000"/>
          <w:sz w:val="18"/>
        </w:rPr>
        <w:t>Secured Property or the Secured Property is delivered to the Debtor at the address provided</w:t>
      </w:r>
      <w:r>
        <w:rPr>
          <w:rFonts w:cs="Arial"/>
          <w:color w:val="000000"/>
          <w:sz w:val="18"/>
        </w:rPr>
        <w:t xml:space="preserve"> by the Debtor as a place for delivery of the Secured Property.  Until the Secured Property has been paid for in full the Debtor shall be required to insure the Secured Property as set out in clause 4.</w:t>
      </w:r>
    </w:p>
    <w:p w:rsidR="001B3A7C" w:rsidRDefault="001B3A7C" w:rsidP="001B3A7C">
      <w:pPr>
        <w:widowControl w:val="0"/>
        <w:autoSpaceDE w:val="0"/>
        <w:autoSpaceDN w:val="0"/>
        <w:adjustRightInd w:val="0"/>
        <w:spacing w:after="8" w:line="233" w:lineRule="atLeast"/>
        <w:ind w:left="1440" w:right="20" w:hanging="720"/>
        <w:rPr>
          <w:rFonts w:cs="Arial"/>
          <w:color w:val="000000"/>
          <w:sz w:val="18"/>
        </w:rPr>
      </w:pPr>
    </w:p>
    <w:p w:rsidR="001B3A7C" w:rsidRDefault="001B3A7C" w:rsidP="001B3A7C">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12.2</w:t>
      </w:r>
      <w:r>
        <w:rPr>
          <w:rFonts w:cs="Arial"/>
          <w:color w:val="000000"/>
          <w:sz w:val="18"/>
        </w:rPr>
        <w:tab/>
        <w:t>If the Secured Property is sold or otherwise disposed of by the Debtor prior to payment in full, the proceeds of su</w:t>
      </w:r>
      <w:r w:rsidR="00FD2367">
        <w:rPr>
          <w:rFonts w:cs="Arial"/>
          <w:color w:val="000000"/>
          <w:sz w:val="18"/>
        </w:rPr>
        <w:t>ch sale will be the property of</w:t>
      </w:r>
      <w:r>
        <w:rPr>
          <w:rFonts w:cs="Arial"/>
          <w:color w:val="000000"/>
          <w:sz w:val="18"/>
        </w:rPr>
        <w:t xml:space="preserve"> the Creditor to the extent required to fully repay the Creditor.  The Debtor will hold the proceeds of such sale on trust for the Creditor, and keep them in a separate fund from the Debtors own money.</w:t>
      </w:r>
    </w:p>
    <w:p w:rsidR="00E701E9" w:rsidRDefault="00E701E9" w:rsidP="001B3A7C">
      <w:pPr>
        <w:widowControl w:val="0"/>
        <w:autoSpaceDE w:val="0"/>
        <w:autoSpaceDN w:val="0"/>
        <w:adjustRightInd w:val="0"/>
        <w:spacing w:after="8" w:line="233" w:lineRule="atLeast"/>
        <w:ind w:left="1440" w:right="20" w:hanging="720"/>
        <w:rPr>
          <w:rFonts w:cs="Arial"/>
          <w:color w:val="000000"/>
          <w:sz w:val="18"/>
        </w:rPr>
      </w:pPr>
    </w:p>
    <w:p w:rsidR="00E701E9" w:rsidRDefault="00E701E9" w:rsidP="001B3A7C">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12.3</w:t>
      </w:r>
      <w:r>
        <w:rPr>
          <w:rFonts w:cs="Arial"/>
          <w:color w:val="000000"/>
          <w:sz w:val="18"/>
        </w:rPr>
        <w:tab/>
        <w:t>In the event that the Debtor fails to perform any obligation of the Debtor contained or implied in this C</w:t>
      </w:r>
      <w:r w:rsidR="00FD2367">
        <w:rPr>
          <w:rFonts w:cs="Arial"/>
          <w:color w:val="000000"/>
          <w:sz w:val="18"/>
        </w:rPr>
        <w:t>ontract or the Creditor conside</w:t>
      </w:r>
      <w:r>
        <w:rPr>
          <w:rFonts w:cs="Arial"/>
          <w:color w:val="000000"/>
          <w:sz w:val="18"/>
        </w:rPr>
        <w:t>rs it necessary or desirable to pay any money or incur any expense (whether in respect of the repossession of the Secured Property or otherwise) in order to protect its interests under this Contract then the Creditor may perform that obligation, pay that money or incur that expense and any money paid or expense incurred by the Creditor for any of those purposes will be payable by the Debtor to the Creditor upon demand along with interest on such sums at the Default Interest Rate.</w:t>
      </w:r>
    </w:p>
    <w:p w:rsidR="00E701E9" w:rsidRDefault="00E701E9" w:rsidP="00E701E9">
      <w:pPr>
        <w:widowControl w:val="0"/>
        <w:autoSpaceDE w:val="0"/>
        <w:autoSpaceDN w:val="0"/>
        <w:adjustRightInd w:val="0"/>
        <w:spacing w:after="8" w:line="233" w:lineRule="atLeast"/>
        <w:ind w:right="20"/>
        <w:rPr>
          <w:rFonts w:cs="Arial"/>
          <w:color w:val="000000"/>
          <w:sz w:val="18"/>
        </w:rPr>
      </w:pPr>
    </w:p>
    <w:p w:rsidR="00E701E9" w:rsidRDefault="00E701E9" w:rsidP="00E701E9">
      <w:pPr>
        <w:widowControl w:val="0"/>
        <w:autoSpaceDE w:val="0"/>
        <w:autoSpaceDN w:val="0"/>
        <w:adjustRightInd w:val="0"/>
        <w:spacing w:after="8" w:line="233" w:lineRule="atLeast"/>
        <w:ind w:right="20"/>
        <w:rPr>
          <w:rFonts w:cs="Arial"/>
          <w:b/>
          <w:color w:val="000000"/>
          <w:sz w:val="18"/>
        </w:rPr>
      </w:pPr>
      <w:r>
        <w:rPr>
          <w:rFonts w:cs="Arial"/>
          <w:b/>
          <w:color w:val="000000"/>
          <w:sz w:val="18"/>
        </w:rPr>
        <w:t>13.</w:t>
      </w:r>
      <w:r>
        <w:rPr>
          <w:rFonts w:cs="Arial"/>
          <w:b/>
          <w:color w:val="000000"/>
          <w:sz w:val="18"/>
        </w:rPr>
        <w:tab/>
        <w:t>Personal Property Securities Act 1999 (“PPSA”)</w:t>
      </w:r>
    </w:p>
    <w:p w:rsidR="00E701E9" w:rsidRDefault="00E701E9"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13.1</w:t>
      </w:r>
      <w:r>
        <w:rPr>
          <w:rFonts w:cs="Arial"/>
          <w:color w:val="000000"/>
          <w:sz w:val="18"/>
        </w:rPr>
        <w:tab/>
        <w:t xml:space="preserve">The Debtor grants to the Creditor a security interest in the Secured Property and their proceeds and the Creditor may register its </w:t>
      </w:r>
      <w:r w:rsidR="00FD2367">
        <w:rPr>
          <w:rFonts w:cs="Arial"/>
          <w:color w:val="000000"/>
          <w:sz w:val="18"/>
        </w:rPr>
        <w:t xml:space="preserve">interest on the </w:t>
      </w:r>
      <w:r>
        <w:rPr>
          <w:rFonts w:cs="Arial"/>
          <w:color w:val="000000"/>
          <w:sz w:val="18"/>
        </w:rPr>
        <w:t>Personal Property Securities Register.</w:t>
      </w:r>
    </w:p>
    <w:p w:rsidR="00E701E9" w:rsidRDefault="00E701E9" w:rsidP="00E701E9">
      <w:pPr>
        <w:widowControl w:val="0"/>
        <w:autoSpaceDE w:val="0"/>
        <w:autoSpaceDN w:val="0"/>
        <w:adjustRightInd w:val="0"/>
        <w:spacing w:after="8" w:line="233" w:lineRule="atLeast"/>
        <w:ind w:left="1440" w:right="20" w:hanging="720"/>
        <w:rPr>
          <w:rFonts w:cs="Arial"/>
          <w:color w:val="000000"/>
          <w:sz w:val="18"/>
        </w:rPr>
      </w:pPr>
    </w:p>
    <w:p w:rsidR="00E701E9"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13.2</w:t>
      </w:r>
      <w:r>
        <w:rPr>
          <w:rFonts w:cs="Arial"/>
          <w:color w:val="000000"/>
          <w:sz w:val="18"/>
        </w:rPr>
        <w:tab/>
        <w:t>On the request of the Creditor the Debtor shall promptly execute any documents and do anything else required by the Creditor to ensure that the security interest created under this Contract constitutes a first ranking perfected security interest over the Secured Property and their proceeds including providing any information the Creditor reasonably requires to complete a financing statement or a financing change statement.  The Debtor waives any right to receive a copy of a verification statement under the PPSA</w:t>
      </w:r>
      <w:r w:rsidR="00FD2367">
        <w:rPr>
          <w:rFonts w:cs="Arial"/>
          <w:color w:val="000000"/>
          <w:sz w:val="18"/>
        </w:rPr>
        <w:t>.</w:t>
      </w: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13.3</w:t>
      </w:r>
      <w:r>
        <w:rPr>
          <w:rFonts w:cs="Arial"/>
          <w:color w:val="000000"/>
          <w:sz w:val="18"/>
        </w:rPr>
        <w:tab/>
        <w:t>The debtor will pay to the Creditor all costs, expenses and other charges incurred, expended or payable by the Creditor in relation to the filing of a financing statement or a financing change statement.</w:t>
      </w: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13.4</w:t>
      </w:r>
      <w:r>
        <w:rPr>
          <w:rFonts w:cs="Arial"/>
          <w:color w:val="000000"/>
          <w:sz w:val="18"/>
        </w:rPr>
        <w:tab/>
        <w:t>The Creditor and the Debtor agree that nothing in sections 114(1)(a), 117(1)(c), 133 and 134 of the PPSA shall apply to these terms and conditions.</w:t>
      </w: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13.5</w:t>
      </w:r>
      <w:r>
        <w:rPr>
          <w:rFonts w:cs="Arial"/>
          <w:color w:val="000000"/>
          <w:sz w:val="18"/>
        </w:rPr>
        <w:tab/>
        <w:t>The Debtor shall:</w:t>
      </w:r>
    </w:p>
    <w:p w:rsidR="005712D4" w:rsidRDefault="005712D4" w:rsidP="005712D4">
      <w:pPr>
        <w:widowControl w:val="0"/>
        <w:autoSpaceDE w:val="0"/>
        <w:autoSpaceDN w:val="0"/>
        <w:adjustRightInd w:val="0"/>
        <w:spacing w:after="8" w:line="233" w:lineRule="atLeast"/>
        <w:ind w:left="2160" w:right="20" w:hanging="720"/>
        <w:rPr>
          <w:rFonts w:cs="Arial"/>
          <w:color w:val="000000"/>
          <w:sz w:val="18"/>
        </w:rPr>
      </w:pPr>
      <w:r>
        <w:rPr>
          <w:rFonts w:cs="Arial"/>
          <w:color w:val="000000"/>
          <w:sz w:val="18"/>
        </w:rPr>
        <w:t>(a)</w:t>
      </w:r>
      <w:r>
        <w:rPr>
          <w:rFonts w:cs="Arial"/>
          <w:color w:val="000000"/>
          <w:sz w:val="18"/>
        </w:rPr>
        <w:tab/>
        <w:t>indemnify the Creditor for any costs incurred by the Creditor in registering,  maintaining, enforcing and / or attempting to enforce the security interest created by this agreement;</w:t>
      </w: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ab/>
      </w:r>
      <w:r>
        <w:rPr>
          <w:rFonts w:cs="Arial"/>
          <w:color w:val="000000"/>
          <w:sz w:val="18"/>
        </w:rPr>
        <w:tab/>
        <w:t>and</w:t>
      </w:r>
    </w:p>
    <w:p w:rsidR="005712D4" w:rsidRDefault="005712D4"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ab/>
      </w:r>
    </w:p>
    <w:p w:rsidR="005712D4" w:rsidRDefault="005712D4" w:rsidP="002540AA">
      <w:pPr>
        <w:widowControl w:val="0"/>
        <w:autoSpaceDE w:val="0"/>
        <w:autoSpaceDN w:val="0"/>
        <w:adjustRightInd w:val="0"/>
        <w:spacing w:after="8" w:line="233" w:lineRule="atLeast"/>
        <w:ind w:left="2160" w:right="20" w:hanging="720"/>
        <w:rPr>
          <w:rFonts w:cs="Arial"/>
          <w:color w:val="000000"/>
          <w:sz w:val="18"/>
        </w:rPr>
      </w:pPr>
      <w:r>
        <w:rPr>
          <w:rFonts w:cs="Arial"/>
          <w:color w:val="000000"/>
          <w:sz w:val="18"/>
        </w:rPr>
        <w:t>(b)</w:t>
      </w:r>
      <w:r>
        <w:rPr>
          <w:rFonts w:cs="Arial"/>
          <w:color w:val="000000"/>
          <w:sz w:val="18"/>
        </w:rPr>
        <w:tab/>
        <w:t>immediately upon request by the Creditor pr</w:t>
      </w:r>
      <w:r w:rsidR="00FD2367">
        <w:rPr>
          <w:rFonts w:cs="Arial"/>
          <w:color w:val="000000"/>
          <w:sz w:val="18"/>
        </w:rPr>
        <w:t>ocure from any person or organis</w:t>
      </w:r>
      <w:r>
        <w:rPr>
          <w:rFonts w:cs="Arial"/>
          <w:color w:val="000000"/>
          <w:sz w:val="18"/>
        </w:rPr>
        <w:t xml:space="preserve">ation </w:t>
      </w:r>
      <w:r w:rsidR="002540AA">
        <w:rPr>
          <w:rFonts w:cs="Arial"/>
          <w:color w:val="000000"/>
          <w:sz w:val="18"/>
        </w:rPr>
        <w:t>considered by the Creditor to be relevant to its security interest, such agreements and waivers as the Creditor may require; and</w:t>
      </w:r>
    </w:p>
    <w:p w:rsidR="002540AA" w:rsidRDefault="002540AA" w:rsidP="002540AA">
      <w:pPr>
        <w:widowControl w:val="0"/>
        <w:autoSpaceDE w:val="0"/>
        <w:autoSpaceDN w:val="0"/>
        <w:adjustRightInd w:val="0"/>
        <w:spacing w:after="8" w:line="233" w:lineRule="atLeast"/>
        <w:ind w:left="2160" w:right="20" w:hanging="720"/>
        <w:rPr>
          <w:rFonts w:cs="Arial"/>
          <w:color w:val="000000"/>
          <w:sz w:val="18"/>
        </w:rPr>
      </w:pPr>
    </w:p>
    <w:p w:rsidR="002540AA" w:rsidRDefault="002540AA" w:rsidP="002540AA">
      <w:pPr>
        <w:widowControl w:val="0"/>
        <w:autoSpaceDE w:val="0"/>
        <w:autoSpaceDN w:val="0"/>
        <w:adjustRightInd w:val="0"/>
        <w:spacing w:after="8" w:line="233" w:lineRule="atLeast"/>
        <w:ind w:left="2160" w:right="20" w:hanging="720"/>
        <w:rPr>
          <w:rFonts w:cs="Arial"/>
          <w:color w:val="000000"/>
          <w:sz w:val="18"/>
        </w:rPr>
      </w:pPr>
      <w:r>
        <w:rPr>
          <w:rFonts w:cs="Arial"/>
          <w:color w:val="000000"/>
          <w:sz w:val="18"/>
        </w:rPr>
        <w:t>(c)</w:t>
      </w:r>
      <w:r>
        <w:rPr>
          <w:rFonts w:cs="Arial"/>
          <w:color w:val="000000"/>
          <w:sz w:val="18"/>
        </w:rPr>
        <w:tab/>
        <w:t>immediately notify the Creditor of any change in the Debtor’s name.</w:t>
      </w:r>
    </w:p>
    <w:p w:rsidR="002540AA" w:rsidRDefault="002540AA" w:rsidP="002540AA">
      <w:pPr>
        <w:widowControl w:val="0"/>
        <w:autoSpaceDE w:val="0"/>
        <w:autoSpaceDN w:val="0"/>
        <w:adjustRightInd w:val="0"/>
        <w:spacing w:after="8" w:line="233" w:lineRule="atLeast"/>
        <w:ind w:right="20"/>
        <w:rPr>
          <w:rFonts w:cs="Arial"/>
          <w:color w:val="000000"/>
          <w:sz w:val="18"/>
        </w:rPr>
      </w:pPr>
    </w:p>
    <w:p w:rsidR="002540AA" w:rsidRDefault="002540AA" w:rsidP="002540AA">
      <w:pPr>
        <w:widowControl w:val="0"/>
        <w:autoSpaceDE w:val="0"/>
        <w:autoSpaceDN w:val="0"/>
        <w:adjustRightInd w:val="0"/>
        <w:spacing w:after="8" w:line="233" w:lineRule="atLeast"/>
        <w:ind w:right="20"/>
        <w:rPr>
          <w:rFonts w:cs="Arial"/>
          <w:b/>
          <w:color w:val="000000"/>
          <w:sz w:val="18"/>
        </w:rPr>
      </w:pPr>
      <w:r>
        <w:rPr>
          <w:rFonts w:cs="Arial"/>
          <w:b/>
          <w:color w:val="000000"/>
          <w:sz w:val="18"/>
        </w:rPr>
        <w:t>14.</w:t>
      </w:r>
      <w:r>
        <w:rPr>
          <w:rFonts w:cs="Arial"/>
          <w:b/>
          <w:color w:val="000000"/>
          <w:sz w:val="18"/>
        </w:rPr>
        <w:tab/>
        <w:t>Acknowledgement</w:t>
      </w:r>
    </w:p>
    <w:p w:rsidR="002540AA" w:rsidRDefault="002540AA" w:rsidP="002540AA">
      <w:pPr>
        <w:widowControl w:val="0"/>
        <w:autoSpaceDE w:val="0"/>
        <w:autoSpaceDN w:val="0"/>
        <w:adjustRightInd w:val="0"/>
        <w:spacing w:after="8" w:line="233" w:lineRule="atLeast"/>
        <w:ind w:right="20"/>
        <w:rPr>
          <w:rFonts w:cs="Arial"/>
          <w:color w:val="000000"/>
          <w:sz w:val="18"/>
        </w:rPr>
      </w:pPr>
      <w:r>
        <w:rPr>
          <w:rFonts w:cs="Arial"/>
          <w:b/>
          <w:color w:val="000000"/>
          <w:sz w:val="18"/>
        </w:rPr>
        <w:tab/>
      </w:r>
      <w:r w:rsidRPr="002540AA">
        <w:rPr>
          <w:rFonts w:cs="Arial"/>
          <w:color w:val="000000"/>
          <w:sz w:val="18"/>
        </w:rPr>
        <w:t>(i)</w:t>
      </w:r>
      <w:r w:rsidRPr="002540AA">
        <w:rPr>
          <w:rFonts w:cs="Arial"/>
          <w:color w:val="000000"/>
          <w:sz w:val="18"/>
        </w:rPr>
        <w:tab/>
      </w:r>
      <w:r>
        <w:rPr>
          <w:rFonts w:cs="Arial"/>
          <w:color w:val="000000"/>
          <w:sz w:val="18"/>
        </w:rPr>
        <w:t>he or she has received a copy of this Contract on the date of this Contract; and</w:t>
      </w:r>
    </w:p>
    <w:p w:rsidR="002540AA" w:rsidRDefault="002540AA" w:rsidP="002540AA">
      <w:pPr>
        <w:widowControl w:val="0"/>
        <w:autoSpaceDE w:val="0"/>
        <w:autoSpaceDN w:val="0"/>
        <w:adjustRightInd w:val="0"/>
        <w:spacing w:after="8" w:line="233" w:lineRule="atLeast"/>
        <w:ind w:right="20"/>
        <w:rPr>
          <w:rFonts w:cs="Arial"/>
          <w:color w:val="000000"/>
          <w:sz w:val="18"/>
        </w:rPr>
      </w:pPr>
    </w:p>
    <w:p w:rsidR="002540AA" w:rsidRDefault="002540AA" w:rsidP="002540AA">
      <w:pPr>
        <w:widowControl w:val="0"/>
        <w:autoSpaceDE w:val="0"/>
        <w:autoSpaceDN w:val="0"/>
        <w:adjustRightInd w:val="0"/>
        <w:spacing w:after="8" w:line="233" w:lineRule="atLeast"/>
        <w:ind w:right="20"/>
        <w:rPr>
          <w:rFonts w:cs="Arial"/>
          <w:color w:val="000000"/>
          <w:sz w:val="18"/>
        </w:rPr>
      </w:pPr>
      <w:r>
        <w:rPr>
          <w:rFonts w:cs="Arial"/>
          <w:color w:val="000000"/>
          <w:sz w:val="18"/>
        </w:rPr>
        <w:tab/>
        <w:t>(ii)</w:t>
      </w:r>
      <w:r>
        <w:rPr>
          <w:rFonts w:cs="Arial"/>
          <w:color w:val="000000"/>
          <w:sz w:val="18"/>
        </w:rPr>
        <w:tab/>
        <w:t>this Contract contains all the terms of this Contract; and</w:t>
      </w:r>
    </w:p>
    <w:p w:rsidR="002540AA" w:rsidRDefault="002540AA" w:rsidP="002540AA">
      <w:pPr>
        <w:widowControl w:val="0"/>
        <w:autoSpaceDE w:val="0"/>
        <w:autoSpaceDN w:val="0"/>
        <w:adjustRightInd w:val="0"/>
        <w:spacing w:after="8" w:line="233" w:lineRule="atLeast"/>
        <w:ind w:right="20"/>
        <w:rPr>
          <w:rFonts w:cs="Arial"/>
          <w:color w:val="000000"/>
          <w:sz w:val="18"/>
        </w:rPr>
      </w:pPr>
    </w:p>
    <w:p w:rsidR="002540AA" w:rsidRDefault="002540AA" w:rsidP="002540AA">
      <w:pPr>
        <w:widowControl w:val="0"/>
        <w:autoSpaceDE w:val="0"/>
        <w:autoSpaceDN w:val="0"/>
        <w:adjustRightInd w:val="0"/>
        <w:spacing w:after="8" w:line="233" w:lineRule="atLeast"/>
        <w:ind w:right="20"/>
        <w:rPr>
          <w:rFonts w:cs="Arial"/>
          <w:color w:val="000000"/>
          <w:sz w:val="18"/>
        </w:rPr>
      </w:pPr>
      <w:r>
        <w:rPr>
          <w:rFonts w:cs="Arial"/>
          <w:color w:val="000000"/>
          <w:sz w:val="18"/>
        </w:rPr>
        <w:tab/>
        <w:t>(iii)</w:t>
      </w:r>
      <w:r>
        <w:rPr>
          <w:rFonts w:cs="Arial"/>
          <w:color w:val="000000"/>
          <w:sz w:val="18"/>
        </w:rPr>
        <w:tab/>
        <w:t>he or she waives his or her rights to receive a financin</w:t>
      </w:r>
      <w:r w:rsidR="00FD2367">
        <w:rPr>
          <w:rFonts w:cs="Arial"/>
          <w:color w:val="000000"/>
          <w:sz w:val="18"/>
        </w:rPr>
        <w:t>g statement under section 148 of</w:t>
      </w:r>
      <w:r>
        <w:rPr>
          <w:rFonts w:cs="Arial"/>
          <w:color w:val="000000"/>
          <w:sz w:val="18"/>
        </w:rPr>
        <w:t xml:space="preserve"> the PPSA.</w:t>
      </w:r>
    </w:p>
    <w:p w:rsidR="002540AA" w:rsidRDefault="002540AA" w:rsidP="002540AA">
      <w:pPr>
        <w:widowControl w:val="0"/>
        <w:autoSpaceDE w:val="0"/>
        <w:autoSpaceDN w:val="0"/>
        <w:adjustRightInd w:val="0"/>
        <w:spacing w:after="8" w:line="233" w:lineRule="atLeast"/>
        <w:ind w:right="20"/>
        <w:rPr>
          <w:rFonts w:cs="Arial"/>
          <w:color w:val="000000"/>
          <w:sz w:val="18"/>
        </w:rPr>
      </w:pPr>
    </w:p>
    <w:p w:rsidR="002540AA" w:rsidRDefault="002540AA" w:rsidP="002540AA">
      <w:pPr>
        <w:widowControl w:val="0"/>
        <w:autoSpaceDE w:val="0"/>
        <w:autoSpaceDN w:val="0"/>
        <w:adjustRightInd w:val="0"/>
        <w:spacing w:after="8" w:line="233" w:lineRule="atLeast"/>
        <w:ind w:right="20"/>
        <w:rPr>
          <w:rFonts w:cs="Arial"/>
          <w:b/>
          <w:color w:val="000000"/>
          <w:sz w:val="18"/>
        </w:rPr>
      </w:pPr>
      <w:r>
        <w:rPr>
          <w:rFonts w:cs="Arial"/>
          <w:b/>
          <w:color w:val="000000"/>
          <w:sz w:val="18"/>
        </w:rPr>
        <w:t>15.</w:t>
      </w:r>
      <w:r>
        <w:rPr>
          <w:rFonts w:cs="Arial"/>
          <w:b/>
          <w:color w:val="000000"/>
          <w:sz w:val="18"/>
        </w:rPr>
        <w:tab/>
        <w:t>Appointment of Attorney</w:t>
      </w:r>
    </w:p>
    <w:p w:rsidR="002540AA" w:rsidRDefault="002540AA" w:rsidP="002540AA">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irrevocably appoints the Creditor, to be the Debtor’s attorney to do and sign anything the Debtor has agreed to do, or that is considered by the Creditor to be necessary, desirable or expedient, for the purpose of giving complete effect to this Contract and the exercise and enforcement of any rights, including the exercise or enforcement of any rights in relation to the Secured Property to the Debtor’s exclusion.  Each Attorney may delegate his, her or its powers (including this power of delegation) to any person and may revoke any delegation he, she or it has made.  The Debtor will not challenge the validity of, and will agree to ratify anything done by an Attorney in accordance with this clause.</w:t>
      </w:r>
    </w:p>
    <w:p w:rsidR="002540AA" w:rsidRDefault="002540AA" w:rsidP="002540AA">
      <w:pPr>
        <w:widowControl w:val="0"/>
        <w:autoSpaceDE w:val="0"/>
        <w:autoSpaceDN w:val="0"/>
        <w:adjustRightInd w:val="0"/>
        <w:spacing w:after="8" w:line="233" w:lineRule="atLeast"/>
        <w:ind w:right="20"/>
        <w:rPr>
          <w:rFonts w:cs="Arial"/>
          <w:color w:val="000000"/>
          <w:sz w:val="18"/>
        </w:rPr>
      </w:pPr>
    </w:p>
    <w:p w:rsidR="002540AA" w:rsidRDefault="002540AA" w:rsidP="002540AA">
      <w:pPr>
        <w:widowControl w:val="0"/>
        <w:autoSpaceDE w:val="0"/>
        <w:autoSpaceDN w:val="0"/>
        <w:adjustRightInd w:val="0"/>
        <w:spacing w:after="8" w:line="233" w:lineRule="atLeast"/>
        <w:ind w:right="20"/>
        <w:rPr>
          <w:rFonts w:cs="Arial"/>
          <w:color w:val="000000"/>
          <w:sz w:val="18"/>
        </w:rPr>
      </w:pPr>
      <w:r>
        <w:rPr>
          <w:rFonts w:cs="Arial"/>
          <w:b/>
          <w:color w:val="000000"/>
          <w:sz w:val="18"/>
        </w:rPr>
        <w:t>16.</w:t>
      </w:r>
      <w:r>
        <w:rPr>
          <w:rFonts w:cs="Arial"/>
          <w:b/>
          <w:color w:val="000000"/>
          <w:sz w:val="18"/>
        </w:rPr>
        <w:tab/>
      </w:r>
      <w:r w:rsidR="00CB1D0D">
        <w:rPr>
          <w:rFonts w:cs="Arial"/>
          <w:b/>
          <w:color w:val="000000"/>
          <w:sz w:val="18"/>
        </w:rPr>
        <w:t>Default Interest</w:t>
      </w:r>
    </w:p>
    <w:p w:rsidR="00CB1D0D" w:rsidRDefault="00CB1D0D" w:rsidP="008449B1">
      <w:pPr>
        <w:widowControl w:val="0"/>
        <w:autoSpaceDE w:val="0"/>
        <w:autoSpaceDN w:val="0"/>
        <w:adjustRightInd w:val="0"/>
        <w:spacing w:after="8" w:line="233" w:lineRule="atLeast"/>
        <w:ind w:left="720" w:right="20"/>
        <w:rPr>
          <w:rFonts w:cs="Arial"/>
          <w:color w:val="000000"/>
          <w:sz w:val="18"/>
        </w:rPr>
      </w:pPr>
      <w:r>
        <w:rPr>
          <w:rFonts w:cs="Arial"/>
          <w:color w:val="000000"/>
          <w:sz w:val="18"/>
        </w:rPr>
        <w:t xml:space="preserve">If any Events of Default occur, the Debtor shall pay the Creditor upon demand default interest calculated on a daily basis at the rate of </w:t>
      </w:r>
      <w:bookmarkStart w:id="29" w:name="DefaultInterest2"/>
      <w:r w:rsidR="00074783">
        <w:rPr>
          <w:rFonts w:cs="Arial"/>
          <w:color w:val="000000"/>
          <w:sz w:val="18"/>
        </w:rPr>
        <w:t>DefaultInterest 2</w:t>
      </w:r>
      <w:bookmarkEnd w:id="29"/>
      <w:r w:rsidR="00074783">
        <w:rPr>
          <w:rFonts w:cs="Arial"/>
          <w:color w:val="000000"/>
          <w:sz w:val="18"/>
        </w:rPr>
        <w:t xml:space="preserve"> </w:t>
      </w:r>
      <w:r w:rsidR="008449B1">
        <w:rPr>
          <w:rFonts w:cs="Arial"/>
          <w:color w:val="000000"/>
          <w:sz w:val="18"/>
        </w:rPr>
        <w:t xml:space="preserve"> </w:t>
      </w:r>
      <w:r w:rsidR="008449B1">
        <w:rPr>
          <w:rFonts w:cs="Arial"/>
          <w:b/>
          <w:color w:val="000000"/>
          <w:sz w:val="18"/>
        </w:rPr>
        <w:t>per annum</w:t>
      </w:r>
      <w:r w:rsidR="008449B1">
        <w:rPr>
          <w:rFonts w:cs="Arial"/>
          <w:color w:val="000000"/>
          <w:sz w:val="18"/>
        </w:rPr>
        <w:t>, from the date the payment was due or the default occurred until the amount so outstanding has been paid in full and/or the Debtor has complied with this Contract.</w:t>
      </w:r>
    </w:p>
    <w:p w:rsidR="008449B1" w:rsidRDefault="008449B1" w:rsidP="002540AA">
      <w:pPr>
        <w:widowControl w:val="0"/>
        <w:autoSpaceDE w:val="0"/>
        <w:autoSpaceDN w:val="0"/>
        <w:adjustRightInd w:val="0"/>
        <w:spacing w:after="8" w:line="233" w:lineRule="atLeast"/>
        <w:ind w:right="20"/>
        <w:rPr>
          <w:rFonts w:cs="Arial"/>
          <w:color w:val="000000"/>
          <w:sz w:val="18"/>
        </w:rPr>
      </w:pPr>
    </w:p>
    <w:p w:rsidR="008449B1" w:rsidRDefault="008449B1" w:rsidP="002540AA">
      <w:pPr>
        <w:widowControl w:val="0"/>
        <w:autoSpaceDE w:val="0"/>
        <w:autoSpaceDN w:val="0"/>
        <w:adjustRightInd w:val="0"/>
        <w:spacing w:after="8" w:line="233" w:lineRule="atLeast"/>
        <w:ind w:right="20"/>
        <w:rPr>
          <w:rFonts w:cs="Arial"/>
          <w:b/>
          <w:color w:val="000000"/>
          <w:sz w:val="18"/>
        </w:rPr>
      </w:pPr>
      <w:r>
        <w:rPr>
          <w:rFonts w:cs="Arial"/>
          <w:b/>
          <w:color w:val="000000"/>
          <w:sz w:val="18"/>
        </w:rPr>
        <w:t>17.</w:t>
      </w:r>
      <w:r>
        <w:rPr>
          <w:rFonts w:cs="Arial"/>
          <w:b/>
          <w:color w:val="000000"/>
          <w:sz w:val="18"/>
        </w:rPr>
        <w:tab/>
        <w:t>Set-off</w:t>
      </w:r>
    </w:p>
    <w:p w:rsidR="008449B1" w:rsidRDefault="008449B1" w:rsidP="008449B1">
      <w:pPr>
        <w:widowControl w:val="0"/>
        <w:autoSpaceDE w:val="0"/>
        <w:autoSpaceDN w:val="0"/>
        <w:adjustRightInd w:val="0"/>
        <w:spacing w:after="8" w:line="233" w:lineRule="atLeast"/>
        <w:ind w:left="720" w:right="20"/>
        <w:rPr>
          <w:rFonts w:cs="Arial"/>
          <w:color w:val="000000"/>
          <w:sz w:val="18"/>
        </w:rPr>
      </w:pPr>
      <w:r>
        <w:rPr>
          <w:rFonts w:cs="Arial"/>
          <w:color w:val="000000"/>
          <w:sz w:val="18"/>
        </w:rPr>
        <w:t>The Creditor may, at any time and without any notice, set-off any amounts the Creditor owes to the Debtor against any of the Debtor’s present and future indebtedness and obligations to the Creditor.</w:t>
      </w:r>
    </w:p>
    <w:p w:rsidR="008449B1" w:rsidRDefault="008449B1" w:rsidP="002540AA">
      <w:pPr>
        <w:widowControl w:val="0"/>
        <w:autoSpaceDE w:val="0"/>
        <w:autoSpaceDN w:val="0"/>
        <w:adjustRightInd w:val="0"/>
        <w:spacing w:after="8" w:line="233" w:lineRule="atLeast"/>
        <w:ind w:right="20"/>
        <w:rPr>
          <w:rFonts w:cs="Arial"/>
          <w:color w:val="000000"/>
          <w:sz w:val="18"/>
        </w:rPr>
      </w:pPr>
    </w:p>
    <w:p w:rsidR="008449B1" w:rsidRDefault="00623645" w:rsidP="002540AA">
      <w:pPr>
        <w:widowControl w:val="0"/>
        <w:autoSpaceDE w:val="0"/>
        <w:autoSpaceDN w:val="0"/>
        <w:adjustRightInd w:val="0"/>
        <w:spacing w:after="8" w:line="233" w:lineRule="atLeast"/>
        <w:ind w:right="20"/>
        <w:rPr>
          <w:rFonts w:cs="Arial"/>
          <w:b/>
          <w:color w:val="000000"/>
          <w:sz w:val="18"/>
        </w:rPr>
      </w:pPr>
      <w:r>
        <w:rPr>
          <w:rFonts w:cs="Arial"/>
          <w:b/>
          <w:color w:val="000000"/>
          <w:sz w:val="18"/>
        </w:rPr>
        <w:t>18.</w:t>
      </w:r>
      <w:r>
        <w:rPr>
          <w:rFonts w:cs="Arial"/>
          <w:b/>
          <w:color w:val="000000"/>
          <w:sz w:val="18"/>
        </w:rPr>
        <w:tab/>
        <w:t>Debtor’s Rights of Cancellation</w:t>
      </w:r>
    </w:p>
    <w:p w:rsidR="00623645" w:rsidRDefault="00623645" w:rsidP="002540AA">
      <w:pPr>
        <w:widowControl w:val="0"/>
        <w:autoSpaceDE w:val="0"/>
        <w:autoSpaceDN w:val="0"/>
        <w:adjustRightInd w:val="0"/>
        <w:spacing w:after="8" w:line="233" w:lineRule="atLeast"/>
        <w:ind w:right="20"/>
        <w:rPr>
          <w:rFonts w:cs="Arial"/>
          <w:color w:val="000000"/>
          <w:sz w:val="18"/>
        </w:rPr>
      </w:pPr>
      <w:r>
        <w:rPr>
          <w:rFonts w:cs="Arial"/>
          <w:color w:val="000000"/>
          <w:sz w:val="18"/>
        </w:rPr>
        <w:tab/>
        <w:t>Where:</w:t>
      </w:r>
    </w:p>
    <w:p w:rsidR="00623645" w:rsidRDefault="00623645" w:rsidP="00623645">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w:t>
      </w:r>
      <w:r>
        <w:rPr>
          <w:rFonts w:cs="Arial"/>
          <w:color w:val="000000"/>
          <w:sz w:val="18"/>
        </w:rPr>
        <w:tab/>
        <w:t>the Debtor has taken possession of the Secured Property and disclosure under the terms of the Act have been made to the Debtor by the Creditor; or</w:t>
      </w:r>
    </w:p>
    <w:p w:rsidR="00623645" w:rsidRDefault="00623645" w:rsidP="002540AA">
      <w:pPr>
        <w:widowControl w:val="0"/>
        <w:autoSpaceDE w:val="0"/>
        <w:autoSpaceDN w:val="0"/>
        <w:adjustRightInd w:val="0"/>
        <w:spacing w:after="8" w:line="233" w:lineRule="atLeast"/>
        <w:ind w:right="20"/>
        <w:rPr>
          <w:rFonts w:cs="Arial"/>
          <w:color w:val="000000"/>
          <w:sz w:val="18"/>
        </w:rPr>
      </w:pPr>
      <w:r>
        <w:rPr>
          <w:rFonts w:cs="Arial"/>
          <w:color w:val="000000"/>
          <w:sz w:val="18"/>
        </w:rPr>
        <w:tab/>
        <w:t>(ii)</w:t>
      </w:r>
      <w:r>
        <w:rPr>
          <w:rFonts w:cs="Arial"/>
          <w:color w:val="000000"/>
          <w:sz w:val="18"/>
        </w:rPr>
        <w:tab/>
        <w:t>the Contract involves the credit sale of any property by way of auction; or</w:t>
      </w:r>
    </w:p>
    <w:p w:rsidR="00623645" w:rsidRDefault="00623645" w:rsidP="00623645">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(iii)</w:t>
      </w:r>
      <w:r>
        <w:rPr>
          <w:rFonts w:cs="Arial"/>
          <w:color w:val="000000"/>
          <w:sz w:val="18"/>
        </w:rPr>
        <w:tab/>
        <w:t>the Contract involves a credit sale of property that the Debtor wants to keep or of services the Debtor wants to obtain; or</w:t>
      </w:r>
    </w:p>
    <w:p w:rsidR="00623645" w:rsidRDefault="00623645" w:rsidP="002540AA">
      <w:pPr>
        <w:widowControl w:val="0"/>
        <w:autoSpaceDE w:val="0"/>
        <w:autoSpaceDN w:val="0"/>
        <w:adjustRightInd w:val="0"/>
        <w:spacing w:after="8" w:line="233" w:lineRule="atLeast"/>
        <w:ind w:right="20"/>
        <w:rPr>
          <w:rFonts w:cs="Arial"/>
          <w:color w:val="000000"/>
          <w:sz w:val="18"/>
        </w:rPr>
      </w:pPr>
      <w:r>
        <w:rPr>
          <w:rFonts w:cs="Arial"/>
          <w:color w:val="000000"/>
          <w:sz w:val="18"/>
        </w:rPr>
        <w:tab/>
        <w:t>(iv)</w:t>
      </w:r>
      <w:r>
        <w:rPr>
          <w:rFonts w:cs="Arial"/>
          <w:color w:val="000000"/>
          <w:sz w:val="18"/>
        </w:rPr>
        <w:tab/>
        <w:t>a credit sale of services that have been performed</w:t>
      </w:r>
    </w:p>
    <w:p w:rsidR="00623645" w:rsidRDefault="00623645" w:rsidP="002540AA">
      <w:pPr>
        <w:widowControl w:val="0"/>
        <w:autoSpaceDE w:val="0"/>
        <w:autoSpaceDN w:val="0"/>
        <w:adjustRightInd w:val="0"/>
        <w:spacing w:after="8" w:line="233" w:lineRule="atLeast"/>
        <w:ind w:right="20"/>
        <w:rPr>
          <w:rFonts w:cs="Arial"/>
          <w:color w:val="000000"/>
          <w:sz w:val="18"/>
        </w:rPr>
      </w:pPr>
    </w:p>
    <w:p w:rsidR="00623645" w:rsidRDefault="00623645" w:rsidP="00623645">
      <w:pPr>
        <w:widowControl w:val="0"/>
        <w:autoSpaceDE w:val="0"/>
        <w:autoSpaceDN w:val="0"/>
        <w:adjustRightInd w:val="0"/>
        <w:spacing w:after="8" w:line="233" w:lineRule="atLeast"/>
        <w:ind w:left="720" w:right="20"/>
        <w:rPr>
          <w:rFonts w:cs="Arial"/>
          <w:color w:val="000000"/>
          <w:sz w:val="18"/>
        </w:rPr>
      </w:pPr>
      <w:r>
        <w:rPr>
          <w:rFonts w:cs="Arial"/>
          <w:color w:val="000000"/>
          <w:sz w:val="18"/>
        </w:rPr>
        <w:t xml:space="preserve">The Debtor shall be entitled to cancel the Credit Contract any time up until </w:t>
      </w:r>
      <w:r>
        <w:rPr>
          <w:rFonts w:cs="Arial"/>
          <w:b/>
          <w:color w:val="000000"/>
          <w:sz w:val="18"/>
        </w:rPr>
        <w:t>three (3) working days</w:t>
      </w:r>
      <w:r>
        <w:rPr>
          <w:rFonts w:cs="Arial"/>
          <w:color w:val="000000"/>
          <w:sz w:val="18"/>
        </w:rPr>
        <w:t xml:space="preserve"> after the date disclosure is made to the Debtor by the Creditor by giving the Creditor notice in writing of the Debtor’s intention to cancel the Contract.  Upon cancellation of the Contract the </w:t>
      </w:r>
      <w:r w:rsidR="00245270">
        <w:rPr>
          <w:rFonts w:cs="Arial"/>
          <w:color w:val="000000"/>
          <w:sz w:val="18"/>
        </w:rPr>
        <w:t>Debtor</w:t>
      </w:r>
      <w:r>
        <w:rPr>
          <w:rFonts w:cs="Arial"/>
          <w:color w:val="000000"/>
          <w:sz w:val="18"/>
        </w:rPr>
        <w:t xml:space="preserve"> must return to the Creditor any advance and any other property received by the Debtor under this Contract within three (3) working days of the day that disclosure is made by the Creditor to the Debtor (or at any time if that disclosure has not been made).</w:t>
      </w:r>
    </w:p>
    <w:p w:rsidR="00623645" w:rsidRDefault="00623645" w:rsidP="002540AA">
      <w:pPr>
        <w:widowControl w:val="0"/>
        <w:autoSpaceDE w:val="0"/>
        <w:autoSpaceDN w:val="0"/>
        <w:adjustRightInd w:val="0"/>
        <w:spacing w:after="8" w:line="233" w:lineRule="atLeast"/>
        <w:ind w:right="20"/>
        <w:rPr>
          <w:rFonts w:cs="Arial"/>
          <w:color w:val="000000"/>
          <w:sz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623645" w:rsidRPr="00504967" w:rsidTr="00504967">
        <w:tc>
          <w:tcPr>
            <w:tcW w:w="9868" w:type="dxa"/>
          </w:tcPr>
          <w:p w:rsidR="00623645" w:rsidRPr="00504967" w:rsidRDefault="00623645" w:rsidP="00504967">
            <w:pPr>
              <w:widowControl w:val="0"/>
              <w:autoSpaceDE w:val="0"/>
              <w:autoSpaceDN w:val="0"/>
              <w:adjustRightInd w:val="0"/>
              <w:spacing w:after="8" w:line="233" w:lineRule="atLeast"/>
              <w:ind w:right="20"/>
              <w:rPr>
                <w:rFonts w:cs="Arial"/>
                <w:color w:val="000000"/>
                <w:sz w:val="18"/>
              </w:rPr>
            </w:pPr>
          </w:p>
          <w:p w:rsidR="00623645" w:rsidRPr="00504967" w:rsidRDefault="00623645" w:rsidP="00504967">
            <w:pPr>
              <w:widowControl w:val="0"/>
              <w:autoSpaceDE w:val="0"/>
              <w:autoSpaceDN w:val="0"/>
              <w:adjustRightInd w:val="0"/>
              <w:spacing w:after="8" w:line="233" w:lineRule="atLeast"/>
              <w:ind w:right="20"/>
              <w:rPr>
                <w:rFonts w:cs="Arial"/>
                <w:b/>
                <w:color w:val="000000"/>
                <w:sz w:val="18"/>
              </w:rPr>
            </w:pPr>
            <w:r w:rsidRPr="00504967">
              <w:rPr>
                <w:rFonts w:cs="Arial"/>
                <w:b/>
                <w:color w:val="000000"/>
                <w:sz w:val="18"/>
              </w:rPr>
              <w:t>If you wish to cancel this contract it is advised that you seek proper legal advice to ensure compliance with the terms of the CCCFA</w:t>
            </w:r>
          </w:p>
          <w:p w:rsidR="00623645" w:rsidRPr="00504967" w:rsidRDefault="00623645" w:rsidP="00504967">
            <w:pPr>
              <w:widowControl w:val="0"/>
              <w:autoSpaceDE w:val="0"/>
              <w:autoSpaceDN w:val="0"/>
              <w:adjustRightInd w:val="0"/>
              <w:spacing w:after="8" w:line="233" w:lineRule="atLeast"/>
              <w:ind w:right="20"/>
              <w:rPr>
                <w:rFonts w:cs="Arial"/>
                <w:b/>
                <w:color w:val="000000"/>
                <w:sz w:val="18"/>
              </w:rPr>
            </w:pPr>
          </w:p>
        </w:tc>
      </w:tr>
    </w:tbl>
    <w:p w:rsidR="00623645" w:rsidRPr="00623645" w:rsidRDefault="00623645" w:rsidP="002540AA">
      <w:pPr>
        <w:widowControl w:val="0"/>
        <w:autoSpaceDE w:val="0"/>
        <w:autoSpaceDN w:val="0"/>
        <w:adjustRightInd w:val="0"/>
        <w:spacing w:after="8" w:line="233" w:lineRule="atLeast"/>
        <w:ind w:right="20"/>
        <w:rPr>
          <w:rFonts w:cs="Arial"/>
          <w:color w:val="000000"/>
          <w:sz w:val="18"/>
        </w:rPr>
      </w:pPr>
    </w:p>
    <w:p w:rsidR="005712D4" w:rsidRDefault="00623645" w:rsidP="00623645">
      <w:pPr>
        <w:widowControl w:val="0"/>
        <w:autoSpaceDE w:val="0"/>
        <w:autoSpaceDN w:val="0"/>
        <w:adjustRightInd w:val="0"/>
        <w:spacing w:after="8" w:line="233" w:lineRule="atLeast"/>
        <w:ind w:right="20"/>
        <w:rPr>
          <w:rFonts w:cs="Arial"/>
          <w:b/>
          <w:color w:val="000000"/>
          <w:sz w:val="18"/>
        </w:rPr>
      </w:pPr>
      <w:r>
        <w:rPr>
          <w:rFonts w:cs="Arial"/>
          <w:b/>
          <w:color w:val="000000"/>
          <w:sz w:val="18"/>
        </w:rPr>
        <w:t>19.</w:t>
      </w:r>
      <w:r>
        <w:rPr>
          <w:rFonts w:cs="Arial"/>
          <w:b/>
          <w:color w:val="000000"/>
          <w:sz w:val="18"/>
        </w:rPr>
        <w:tab/>
        <w:t>Events of Default</w:t>
      </w:r>
    </w:p>
    <w:p w:rsidR="00623645" w:rsidRDefault="00623645" w:rsidP="00E701E9">
      <w:pPr>
        <w:widowControl w:val="0"/>
        <w:autoSpaceDE w:val="0"/>
        <w:autoSpaceDN w:val="0"/>
        <w:adjustRightInd w:val="0"/>
        <w:spacing w:after="8" w:line="233" w:lineRule="atLeast"/>
        <w:ind w:left="1440" w:right="20" w:hanging="720"/>
        <w:rPr>
          <w:rFonts w:cs="Arial"/>
          <w:color w:val="000000"/>
          <w:sz w:val="18"/>
        </w:rPr>
      </w:pPr>
      <w:r w:rsidRPr="00E242BF">
        <w:rPr>
          <w:rFonts w:cs="Arial"/>
          <w:b/>
          <w:color w:val="000000"/>
          <w:sz w:val="18"/>
        </w:rPr>
        <w:t>19.1</w:t>
      </w:r>
      <w:r>
        <w:rPr>
          <w:rFonts w:cs="Arial"/>
          <w:color w:val="000000"/>
          <w:sz w:val="18"/>
        </w:rPr>
        <w:tab/>
        <w:t>The following list of events shall be Events of Default under the terms of this Contract:</w:t>
      </w:r>
    </w:p>
    <w:p w:rsidR="00623645" w:rsidRDefault="00623645" w:rsidP="00E701E9">
      <w:pPr>
        <w:widowControl w:val="0"/>
        <w:autoSpaceDE w:val="0"/>
        <w:autoSpaceDN w:val="0"/>
        <w:adjustRightInd w:val="0"/>
        <w:spacing w:after="8" w:line="233" w:lineRule="atLeast"/>
        <w:ind w:left="1440" w:right="20" w:hanging="720"/>
        <w:rPr>
          <w:rFonts w:cs="Arial"/>
          <w:color w:val="000000"/>
          <w:sz w:val="18"/>
        </w:rPr>
      </w:pPr>
    </w:p>
    <w:p w:rsidR="00623645" w:rsidRDefault="00623645"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w:t>
      </w:r>
      <w:r>
        <w:rPr>
          <w:rFonts w:cs="Arial"/>
          <w:color w:val="000000"/>
          <w:sz w:val="18"/>
        </w:rPr>
        <w:tab/>
        <w:t xml:space="preserve">If the Debtor defaults in the observance or performance of any provision contained or implied in </w:t>
      </w:r>
      <w:r w:rsidR="00FD2367">
        <w:rPr>
          <w:rFonts w:cs="Arial"/>
          <w:color w:val="000000"/>
          <w:sz w:val="18"/>
        </w:rPr>
        <w:t>t</w:t>
      </w:r>
      <w:r>
        <w:rPr>
          <w:rFonts w:cs="Arial"/>
          <w:color w:val="000000"/>
          <w:sz w:val="18"/>
        </w:rPr>
        <w:t>his Contract; or</w:t>
      </w:r>
    </w:p>
    <w:p w:rsidR="00623645" w:rsidRDefault="00623645"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lastRenderedPageBreak/>
        <w:t>(ii)</w:t>
      </w:r>
      <w:r>
        <w:rPr>
          <w:rFonts w:cs="Arial"/>
          <w:color w:val="000000"/>
          <w:sz w:val="18"/>
        </w:rPr>
        <w:tab/>
        <w:t>If the Debtor uses the Secured Property in such circumstances as would give the insurer of the Secured Property grounds to refuse to make payment of any claim on any insurance policy in respect of the Secured Property; or</w:t>
      </w:r>
    </w:p>
    <w:p w:rsidR="00623645"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(iii)</w:t>
      </w:r>
      <w:r>
        <w:rPr>
          <w:rFonts w:cs="Arial"/>
          <w:color w:val="000000"/>
          <w:sz w:val="18"/>
        </w:rPr>
        <w:tab/>
        <w:t>If distress or execution is levied or issued against the Secured Property;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(iv)</w:t>
      </w:r>
      <w:r>
        <w:rPr>
          <w:rFonts w:cs="Arial"/>
          <w:color w:val="000000"/>
          <w:sz w:val="18"/>
        </w:rPr>
        <w:tab/>
        <w:t>If at any time any judgement of any Court against the Debtor remains unsatisfied for more than seven (7) days;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(v)</w:t>
      </w:r>
      <w:r>
        <w:rPr>
          <w:rFonts w:cs="Arial"/>
          <w:color w:val="000000"/>
          <w:sz w:val="18"/>
        </w:rPr>
        <w:tab/>
        <w:t>if any lien is lawfully claimed over the Secured Property;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(vi)</w:t>
      </w:r>
      <w:r>
        <w:rPr>
          <w:rFonts w:cs="Arial"/>
          <w:color w:val="000000"/>
          <w:sz w:val="18"/>
        </w:rPr>
        <w:tab/>
        <w:t>if the Debtor commits or suffers any act of bankruptcy;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(vii)</w:t>
      </w:r>
      <w:r>
        <w:rPr>
          <w:rFonts w:cs="Arial"/>
          <w:color w:val="000000"/>
          <w:sz w:val="18"/>
        </w:rPr>
        <w:tab/>
        <w:t>if the Debtor makes an assignment to or compromise with his, her or its creditors;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(viii)</w:t>
      </w:r>
      <w:r>
        <w:rPr>
          <w:rFonts w:cs="Arial"/>
          <w:color w:val="000000"/>
          <w:sz w:val="18"/>
        </w:rPr>
        <w:tab/>
        <w:t>if, in the opinion of the Creditor, the Debtor is unable to or does not pay his, her or its debts as they become due and payable, has abandoned the Secured Property, or if in the opinion of the Creditor the Secured Property is at risk of any nature whatsoever;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(ix)</w:t>
      </w:r>
      <w:r>
        <w:rPr>
          <w:rFonts w:cs="Arial"/>
          <w:color w:val="000000"/>
          <w:sz w:val="18"/>
        </w:rPr>
        <w:tab/>
        <w:t>if the Debtor shall commit a breach of any of the provisions of any other security or charge given by the Debtor to the Creditor or to any other person; or</w:t>
      </w:r>
    </w:p>
    <w:p w:rsidR="00E242BF" w:rsidRDefault="00E242BF" w:rsidP="00E701E9">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(x)</w:t>
      </w:r>
      <w:r>
        <w:rPr>
          <w:rFonts w:cs="Arial"/>
          <w:color w:val="000000"/>
          <w:sz w:val="18"/>
        </w:rPr>
        <w:tab/>
        <w:t>the Debtor abandons the Secured Property in the opinion of the Creditor.</w:t>
      </w:r>
    </w:p>
    <w:p w:rsidR="00E242BF" w:rsidRDefault="00E242BF" w:rsidP="00E242BF">
      <w:pPr>
        <w:widowControl w:val="0"/>
        <w:autoSpaceDE w:val="0"/>
        <w:autoSpaceDN w:val="0"/>
        <w:adjustRightInd w:val="0"/>
        <w:spacing w:after="8" w:line="233" w:lineRule="atLeast"/>
        <w:ind w:right="20"/>
        <w:rPr>
          <w:rFonts w:cs="Arial"/>
          <w:color w:val="000000"/>
          <w:sz w:val="18"/>
        </w:rPr>
      </w:pPr>
      <w:r>
        <w:rPr>
          <w:rFonts w:cs="Arial"/>
          <w:color w:val="000000"/>
          <w:sz w:val="18"/>
        </w:rPr>
        <w:tab/>
      </w:r>
    </w:p>
    <w:p w:rsidR="00E242BF" w:rsidRDefault="00E242BF" w:rsidP="00E242BF">
      <w:pPr>
        <w:widowControl w:val="0"/>
        <w:autoSpaceDE w:val="0"/>
        <w:autoSpaceDN w:val="0"/>
        <w:adjustRightInd w:val="0"/>
        <w:spacing w:after="8" w:line="233" w:lineRule="atLeast"/>
        <w:ind w:left="1440" w:right="20" w:hanging="720"/>
        <w:rPr>
          <w:rFonts w:cs="Arial"/>
          <w:color w:val="000000"/>
          <w:sz w:val="18"/>
        </w:rPr>
      </w:pPr>
      <w:r w:rsidRPr="00E242BF">
        <w:rPr>
          <w:rFonts w:cs="Arial"/>
          <w:b/>
          <w:color w:val="000000"/>
          <w:sz w:val="18"/>
        </w:rPr>
        <w:t>19.2</w:t>
      </w:r>
      <w:r>
        <w:rPr>
          <w:rFonts w:cs="Arial"/>
          <w:color w:val="000000"/>
          <w:sz w:val="18"/>
        </w:rPr>
        <w:tab/>
        <w:t>If an Event of Default occurs, or in the reasonable opinion of the Creditor, is likely to occur, then the Creditor may:</w:t>
      </w:r>
    </w:p>
    <w:p w:rsidR="00E242BF" w:rsidRDefault="00E242BF" w:rsidP="00E242BF">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w:t>
      </w:r>
      <w:r>
        <w:rPr>
          <w:rFonts w:cs="Arial"/>
          <w:color w:val="000000"/>
          <w:sz w:val="18"/>
        </w:rPr>
        <w:tab/>
        <w:t>Call up and compel payment of all moneys for the time being owing under this Contract notwithstanding that the time or times for the payment may not have arrived; and / or</w:t>
      </w:r>
    </w:p>
    <w:p w:rsidR="00E242BF" w:rsidRDefault="00E242BF" w:rsidP="00E242BF">
      <w:pPr>
        <w:widowControl w:val="0"/>
        <w:autoSpaceDE w:val="0"/>
        <w:autoSpaceDN w:val="0"/>
        <w:adjustRightInd w:val="0"/>
        <w:spacing w:after="8" w:line="233" w:lineRule="atLeast"/>
        <w:ind w:left="1440" w:right="20" w:hanging="720"/>
        <w:rPr>
          <w:rFonts w:cs="Arial"/>
          <w:color w:val="000000"/>
          <w:sz w:val="18"/>
        </w:rPr>
      </w:pPr>
      <w:r>
        <w:rPr>
          <w:rFonts w:cs="Arial"/>
          <w:color w:val="000000"/>
          <w:sz w:val="18"/>
        </w:rPr>
        <w:t>(ii)</w:t>
      </w:r>
      <w:r>
        <w:rPr>
          <w:rFonts w:cs="Arial"/>
          <w:color w:val="000000"/>
          <w:sz w:val="18"/>
        </w:rPr>
        <w:tab/>
        <w:t>Enter the premises where the Secured Property is held and repossess and sell the same in accordance with the provisions of the Credit (Repossession) Act 1997 and the CCCFA; and / or</w:t>
      </w:r>
    </w:p>
    <w:p w:rsidR="00E242BF" w:rsidRDefault="00E242BF" w:rsidP="00E242BF">
      <w:pPr>
        <w:widowControl w:val="0"/>
        <w:autoSpaceDE w:val="0"/>
        <w:autoSpaceDN w:val="0"/>
        <w:adjustRightInd w:val="0"/>
        <w:spacing w:after="8" w:line="233" w:lineRule="atLeast"/>
        <w:ind w:right="20"/>
        <w:rPr>
          <w:rFonts w:cs="Arial"/>
          <w:color w:val="000000"/>
          <w:sz w:val="18"/>
        </w:rPr>
      </w:pPr>
      <w:r>
        <w:rPr>
          <w:rFonts w:cs="Arial"/>
          <w:color w:val="000000"/>
          <w:sz w:val="18"/>
        </w:rPr>
        <w:tab/>
        <w:t>(iii)</w:t>
      </w:r>
      <w:r>
        <w:rPr>
          <w:rFonts w:cs="Arial"/>
          <w:color w:val="000000"/>
          <w:sz w:val="18"/>
        </w:rPr>
        <w:tab/>
        <w:t>Lodge notice of the default with all credit reporting agencies operating in New Zealand</w:t>
      </w:r>
    </w:p>
    <w:p w:rsidR="00E242BF" w:rsidRPr="00623645" w:rsidRDefault="00E242BF" w:rsidP="00E242BF">
      <w:pPr>
        <w:widowControl w:val="0"/>
        <w:autoSpaceDE w:val="0"/>
        <w:autoSpaceDN w:val="0"/>
        <w:adjustRightInd w:val="0"/>
        <w:spacing w:after="8" w:line="233" w:lineRule="atLeast"/>
        <w:ind w:right="20"/>
        <w:rPr>
          <w:rFonts w:cs="Arial"/>
          <w:color w:val="000000"/>
          <w:sz w:val="18"/>
        </w:rPr>
      </w:pPr>
    </w:p>
    <w:p w:rsidR="001B3A7C" w:rsidRDefault="00E242BF" w:rsidP="00E242BF">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19.3</w:t>
      </w:r>
      <w:r>
        <w:rPr>
          <w:rFonts w:cs="Arial"/>
          <w:color w:val="000000"/>
          <w:sz w:val="18"/>
        </w:rPr>
        <w:tab/>
        <w:t>In exercising its rights pursuant to clause 18, the Creditor shall be entitled to deduct from any sale of Secured Property recovered from the Debtor all the liabilities and expenses (including legal expenses) incurred by the Creditor in enforcing or attempting to enforce its rights pursuant to this Contract.</w:t>
      </w:r>
    </w:p>
    <w:p w:rsidR="00E242BF" w:rsidRDefault="00E242BF" w:rsidP="00E242BF">
      <w:pPr>
        <w:widowControl w:val="0"/>
        <w:autoSpaceDE w:val="0"/>
        <w:autoSpaceDN w:val="0"/>
        <w:adjustRightInd w:val="0"/>
        <w:spacing w:after="8" w:line="233" w:lineRule="atLeast"/>
        <w:ind w:right="20"/>
        <w:rPr>
          <w:rFonts w:cs="Arial"/>
          <w:color w:val="000000"/>
          <w:sz w:val="18"/>
        </w:rPr>
      </w:pPr>
    </w:p>
    <w:p w:rsidR="00E242BF" w:rsidRDefault="00E242BF" w:rsidP="00E242BF">
      <w:pPr>
        <w:widowControl w:val="0"/>
        <w:autoSpaceDE w:val="0"/>
        <w:autoSpaceDN w:val="0"/>
        <w:adjustRightInd w:val="0"/>
        <w:spacing w:after="8" w:line="233" w:lineRule="atLeast"/>
        <w:ind w:right="20"/>
        <w:rPr>
          <w:rFonts w:cs="Arial"/>
          <w:b/>
          <w:color w:val="000000"/>
          <w:sz w:val="18"/>
        </w:rPr>
      </w:pPr>
      <w:r>
        <w:rPr>
          <w:rFonts w:cs="Arial"/>
          <w:b/>
          <w:color w:val="000000"/>
          <w:sz w:val="18"/>
        </w:rPr>
        <w:t>20.</w:t>
      </w:r>
      <w:r>
        <w:rPr>
          <w:rFonts w:cs="Arial"/>
          <w:b/>
          <w:color w:val="000000"/>
          <w:sz w:val="18"/>
        </w:rPr>
        <w:tab/>
        <w:t>Indemnity</w:t>
      </w:r>
    </w:p>
    <w:p w:rsidR="00E242BF" w:rsidRDefault="00E242BF" w:rsidP="00E242BF">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20.1</w:t>
      </w:r>
      <w:r>
        <w:rPr>
          <w:rFonts w:cs="Arial"/>
          <w:color w:val="000000"/>
          <w:sz w:val="18"/>
        </w:rPr>
        <w:tab/>
        <w:t>Subject to any mandatory law, the Debtor indemnifies the Creditor for all costs, losses and expenses whatsoever and howsoever incurred by the Creditor in relation to this Contract, including but not limited to costs, losses and expenses incurred by the Creditor in the exercise of its rights under this Contract or in the recovery</w:t>
      </w:r>
      <w:r w:rsidR="00202B9A">
        <w:rPr>
          <w:rFonts w:cs="Arial"/>
          <w:color w:val="000000"/>
          <w:sz w:val="18"/>
        </w:rPr>
        <w:t xml:space="preserve"> of any amounts owed by the Deb</w:t>
      </w:r>
      <w:r>
        <w:rPr>
          <w:rFonts w:cs="Arial"/>
          <w:color w:val="000000"/>
          <w:sz w:val="18"/>
        </w:rPr>
        <w:t>t</w:t>
      </w:r>
      <w:r w:rsidR="00202B9A">
        <w:rPr>
          <w:rFonts w:cs="Arial"/>
          <w:color w:val="000000"/>
          <w:sz w:val="18"/>
        </w:rPr>
        <w:t>o</w:t>
      </w:r>
      <w:r>
        <w:rPr>
          <w:rFonts w:cs="Arial"/>
          <w:color w:val="000000"/>
          <w:sz w:val="18"/>
        </w:rPr>
        <w:t>r to the Creditor or any other person or body, or any claim that may be made by a third party in connection with the Secured Property, or</w:t>
      </w:r>
      <w:r w:rsidR="00202B9A">
        <w:rPr>
          <w:rFonts w:cs="Arial"/>
          <w:color w:val="000000"/>
          <w:sz w:val="18"/>
        </w:rPr>
        <w:t xml:space="preserve"> anything done or omitted by it</w:t>
      </w:r>
      <w:r>
        <w:rPr>
          <w:rFonts w:cs="Arial"/>
          <w:color w:val="000000"/>
          <w:sz w:val="18"/>
        </w:rPr>
        <w:t xml:space="preserve"> in the exercise of its rights under this Contract or conferred by law (whether or not arising by reason of mistake, oversight, negligence or error of judgement.)</w:t>
      </w:r>
    </w:p>
    <w:p w:rsidR="00E242BF" w:rsidRDefault="00E242BF" w:rsidP="00E242BF">
      <w:pPr>
        <w:widowControl w:val="0"/>
        <w:autoSpaceDE w:val="0"/>
        <w:autoSpaceDN w:val="0"/>
        <w:adjustRightInd w:val="0"/>
        <w:spacing w:after="8" w:line="233" w:lineRule="atLeast"/>
        <w:ind w:right="20"/>
        <w:rPr>
          <w:rFonts w:cs="Arial"/>
          <w:color w:val="000000"/>
          <w:sz w:val="18"/>
        </w:rPr>
      </w:pPr>
    </w:p>
    <w:p w:rsidR="00E242BF" w:rsidRDefault="00E242BF" w:rsidP="00E242BF">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20.2</w:t>
      </w:r>
      <w:r>
        <w:rPr>
          <w:rFonts w:cs="Arial"/>
          <w:color w:val="000000"/>
          <w:sz w:val="18"/>
        </w:rPr>
        <w:tab/>
        <w:t>The indemnity in clause 19.1 is unconditional and irrevocable and is to survive both termination of this Contract and payment of all indebtedness.</w:t>
      </w:r>
    </w:p>
    <w:p w:rsidR="00E242BF" w:rsidRDefault="00E242BF" w:rsidP="00E242BF">
      <w:pPr>
        <w:widowControl w:val="0"/>
        <w:autoSpaceDE w:val="0"/>
        <w:autoSpaceDN w:val="0"/>
        <w:adjustRightInd w:val="0"/>
        <w:spacing w:after="8" w:line="233" w:lineRule="atLeast"/>
        <w:ind w:right="20"/>
        <w:rPr>
          <w:rFonts w:cs="Arial"/>
          <w:color w:val="000000"/>
          <w:sz w:val="18"/>
        </w:rPr>
      </w:pPr>
    </w:p>
    <w:p w:rsidR="00E242BF" w:rsidRDefault="00E242BF" w:rsidP="00E242BF">
      <w:pPr>
        <w:widowControl w:val="0"/>
        <w:autoSpaceDE w:val="0"/>
        <w:autoSpaceDN w:val="0"/>
        <w:adjustRightInd w:val="0"/>
        <w:spacing w:after="8" w:line="233" w:lineRule="atLeast"/>
        <w:ind w:right="20"/>
        <w:rPr>
          <w:rFonts w:cs="Arial"/>
          <w:b/>
          <w:color w:val="000000"/>
          <w:sz w:val="18"/>
        </w:rPr>
      </w:pPr>
      <w:r>
        <w:rPr>
          <w:rFonts w:cs="Arial"/>
          <w:b/>
          <w:color w:val="000000"/>
          <w:sz w:val="18"/>
        </w:rPr>
        <w:t>21.</w:t>
      </w:r>
      <w:r>
        <w:rPr>
          <w:rFonts w:cs="Arial"/>
          <w:b/>
          <w:color w:val="000000"/>
          <w:sz w:val="18"/>
        </w:rPr>
        <w:tab/>
        <w:t>Acknowledgement</w:t>
      </w:r>
    </w:p>
    <w:p w:rsidR="00E242BF" w:rsidRDefault="00E242BF" w:rsidP="00E242BF">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acknowledges that he or she has read and understand these terms and conditions and has received a copy of the same and by signing this Contract agrees to adhere to the terms and conditions throughout the term of this Contract.  The Debtor further acknowledges and consents to receiving any continuing disclosure that may be required by post or email if an email address has been supplied.</w:t>
      </w:r>
    </w:p>
    <w:p w:rsidR="004D049C" w:rsidRDefault="004D049C" w:rsidP="004D049C">
      <w:pPr>
        <w:widowControl w:val="0"/>
        <w:autoSpaceDE w:val="0"/>
        <w:autoSpaceDN w:val="0"/>
        <w:adjustRightInd w:val="0"/>
        <w:spacing w:after="8" w:line="233" w:lineRule="atLeast"/>
        <w:ind w:right="20"/>
        <w:rPr>
          <w:rFonts w:cs="Arial"/>
          <w:color w:val="000000"/>
          <w:sz w:val="18"/>
        </w:rPr>
      </w:pPr>
    </w:p>
    <w:p w:rsidR="004D049C" w:rsidRDefault="004D049C"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22.</w:t>
      </w:r>
      <w:r>
        <w:rPr>
          <w:rFonts w:cs="Arial"/>
          <w:b/>
          <w:color w:val="000000"/>
          <w:sz w:val="18"/>
        </w:rPr>
        <w:tab/>
        <w:t>Brokers / Dealers</w:t>
      </w:r>
    </w:p>
    <w:p w:rsidR="004D049C" w:rsidRDefault="004D049C" w:rsidP="004D049C">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acknowledges that this Contract was arranged through his or her finance broker / car dealer and that his or her finance broker / car dealer is entitled to charge for their services.  If the finance broker/car dealer fee disclosed in this Contract has been incorporated into the total loan amount, the Debtor hereby authori</w:t>
      </w:r>
      <w:r w:rsidR="00202B9A">
        <w:rPr>
          <w:rFonts w:cs="Arial"/>
          <w:color w:val="000000"/>
          <w:sz w:val="18"/>
        </w:rPr>
        <w:t>s</w:t>
      </w:r>
      <w:r>
        <w:rPr>
          <w:rFonts w:cs="Arial"/>
          <w:color w:val="000000"/>
          <w:sz w:val="18"/>
        </w:rPr>
        <w:t>es the Creditor to disburse such fee to the finance broker/car dealer.  For the avoidance of doubt, the finance broker/car dealer fee is not a credit fee charged by the Creditor but a fee or charge passed on by the Creditor, therefor</w:t>
      </w:r>
      <w:r w:rsidR="00202B9A">
        <w:rPr>
          <w:rFonts w:cs="Arial"/>
          <w:color w:val="000000"/>
          <w:sz w:val="18"/>
        </w:rPr>
        <w:t>e sections 41 to 44 of the CCCF</w:t>
      </w:r>
      <w:r>
        <w:rPr>
          <w:rFonts w:cs="Arial"/>
          <w:color w:val="000000"/>
          <w:sz w:val="18"/>
        </w:rPr>
        <w:t>A will not apply to this fee or charge.</w:t>
      </w:r>
    </w:p>
    <w:p w:rsidR="004D049C" w:rsidRDefault="004D049C" w:rsidP="004D049C">
      <w:pPr>
        <w:widowControl w:val="0"/>
        <w:autoSpaceDE w:val="0"/>
        <w:autoSpaceDN w:val="0"/>
        <w:adjustRightInd w:val="0"/>
        <w:spacing w:after="8" w:line="233" w:lineRule="atLeast"/>
        <w:ind w:right="20"/>
        <w:rPr>
          <w:rFonts w:cs="Arial"/>
          <w:color w:val="000000"/>
          <w:sz w:val="18"/>
        </w:rPr>
      </w:pPr>
    </w:p>
    <w:p w:rsidR="00013B23" w:rsidRPr="00013B23" w:rsidRDefault="004D049C" w:rsidP="004D049C">
      <w:pPr>
        <w:widowControl w:val="0"/>
        <w:autoSpaceDE w:val="0"/>
        <w:autoSpaceDN w:val="0"/>
        <w:adjustRightInd w:val="0"/>
        <w:spacing w:after="8" w:line="233" w:lineRule="atLeast"/>
        <w:ind w:left="720" w:right="20" w:hanging="720"/>
        <w:rPr>
          <w:rFonts w:cs="Arial"/>
          <w:b/>
          <w:color w:val="000000"/>
          <w:sz w:val="18"/>
        </w:rPr>
      </w:pPr>
      <w:r>
        <w:rPr>
          <w:rFonts w:cs="Arial"/>
          <w:b/>
          <w:color w:val="000000"/>
          <w:sz w:val="18"/>
        </w:rPr>
        <w:t>23.</w:t>
      </w:r>
      <w:r>
        <w:rPr>
          <w:rFonts w:cs="Arial"/>
          <w:b/>
          <w:color w:val="000000"/>
          <w:sz w:val="18"/>
        </w:rPr>
        <w:tab/>
      </w:r>
      <w:r w:rsidR="00013B23">
        <w:rPr>
          <w:rFonts w:cs="Arial"/>
          <w:b/>
          <w:color w:val="000000"/>
          <w:sz w:val="18"/>
        </w:rPr>
        <w:t>Collateral Security</w:t>
      </w:r>
    </w:p>
    <w:p w:rsidR="004D049C" w:rsidRDefault="004D049C" w:rsidP="00013B23">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acknowledges that this Contract is collateral with and given to secure the same moneys as are intended to be secured by any Collateral Securities described in Part 1 but nevertheless the Creditor may pursue its remedies and exercise its powers under this Contract or the said Collateral Securities separately or concurrently, or any future or further securities provided by the Debtor.</w:t>
      </w:r>
    </w:p>
    <w:p w:rsidR="004D049C" w:rsidRDefault="004D049C" w:rsidP="004D049C">
      <w:pPr>
        <w:widowControl w:val="0"/>
        <w:autoSpaceDE w:val="0"/>
        <w:autoSpaceDN w:val="0"/>
        <w:adjustRightInd w:val="0"/>
        <w:spacing w:after="8" w:line="233" w:lineRule="atLeast"/>
        <w:ind w:right="20"/>
        <w:rPr>
          <w:rFonts w:cs="Arial"/>
          <w:color w:val="000000"/>
          <w:sz w:val="18"/>
        </w:rPr>
      </w:pPr>
    </w:p>
    <w:p w:rsidR="00013B23" w:rsidRDefault="00013B23"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24.</w:t>
      </w:r>
      <w:r>
        <w:rPr>
          <w:rFonts w:cs="Arial"/>
          <w:b/>
          <w:color w:val="000000"/>
          <w:sz w:val="18"/>
        </w:rPr>
        <w:tab/>
        <w:t>Agreement to Mortgage</w:t>
      </w:r>
    </w:p>
    <w:p w:rsidR="00013B23" w:rsidRDefault="00213872" w:rsidP="00213872">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24.1</w:t>
      </w:r>
      <w:r>
        <w:rPr>
          <w:rFonts w:cs="Arial"/>
          <w:b/>
          <w:color w:val="000000"/>
          <w:sz w:val="18"/>
        </w:rPr>
        <w:tab/>
      </w:r>
      <w:r w:rsidR="00013B23">
        <w:rPr>
          <w:rFonts w:cs="Arial"/>
          <w:color w:val="000000"/>
          <w:sz w:val="18"/>
        </w:rPr>
        <w:t xml:space="preserve">At any time before repayment of the amount outstanding (“the Debt”) together with any accrued interest and costs thereon, the Debtor shall, forthwith upon demand from the Creditor give and execute in favour of the Creditor a good and registerable memorandum of mortgage of any land of which any of the Debtor is the </w:t>
      </w:r>
      <w:r w:rsidR="00013B23">
        <w:rPr>
          <w:rFonts w:cs="Arial"/>
          <w:color w:val="000000"/>
          <w:sz w:val="18"/>
        </w:rPr>
        <w:lastRenderedPageBreak/>
        <w:t xml:space="preserve">registered proprietor (which the parties agree is a caveatable interest) to secure payment of the Debt together with any accrued interest and costs thereon in the manner and at the times aforesaid, the said mortgage to be in such for and to contain such convenants conditions provisions and powers as are usually inserted in mortgages of land by solicitors practicing in Christchurch </w:t>
      </w:r>
      <w:r w:rsidR="00013B23">
        <w:rPr>
          <w:rFonts w:cs="Arial"/>
          <w:b/>
          <w:color w:val="000000"/>
          <w:sz w:val="18"/>
        </w:rPr>
        <w:t>AND FURTHER</w:t>
      </w:r>
      <w:r w:rsidR="00013B23">
        <w:rPr>
          <w:rFonts w:cs="Arial"/>
          <w:color w:val="000000"/>
          <w:sz w:val="18"/>
        </w:rPr>
        <w:t xml:space="preserve"> the Debtor hereby irrevocably appoint the Creditor as their true and lawful attorney to sign in th</w:t>
      </w:r>
      <w:r w:rsidR="00202B9A">
        <w:rPr>
          <w:rFonts w:cs="Arial"/>
          <w:color w:val="000000"/>
          <w:sz w:val="18"/>
        </w:rPr>
        <w:t xml:space="preserve">eir name and on their behalf a </w:t>
      </w:r>
      <w:r w:rsidR="00013B23">
        <w:rPr>
          <w:rFonts w:cs="Arial"/>
          <w:color w:val="000000"/>
          <w:sz w:val="18"/>
        </w:rPr>
        <w:t>mortgage or variation thereof which the Creditor requests the Debtor to execute pursuant to this clause but which the Debtor shall refuse or be unable to execute.</w:t>
      </w:r>
    </w:p>
    <w:p w:rsidR="00013B23" w:rsidRDefault="00013B23" w:rsidP="004D049C">
      <w:pPr>
        <w:widowControl w:val="0"/>
        <w:autoSpaceDE w:val="0"/>
        <w:autoSpaceDN w:val="0"/>
        <w:adjustRightInd w:val="0"/>
        <w:spacing w:after="8" w:line="233" w:lineRule="atLeast"/>
        <w:ind w:right="20"/>
        <w:rPr>
          <w:rFonts w:cs="Arial"/>
          <w:color w:val="000000"/>
          <w:sz w:val="18"/>
        </w:rPr>
      </w:pPr>
      <w:r>
        <w:rPr>
          <w:rFonts w:cs="Arial"/>
          <w:color w:val="000000"/>
          <w:sz w:val="18"/>
        </w:rPr>
        <w:tab/>
      </w:r>
    </w:p>
    <w:p w:rsidR="00013B23" w:rsidRDefault="00013B23" w:rsidP="00013B23">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24.2</w:t>
      </w:r>
      <w:r>
        <w:rPr>
          <w:rFonts w:cs="Arial"/>
          <w:color w:val="000000"/>
          <w:sz w:val="18"/>
        </w:rPr>
        <w:tab/>
        <w:t>The Debtor authorises the Creditor to lodge and maintain a caveat against the certificate of title to any land of which any of the Debtor is the registered proprietor for the protection of the Debt together with all interest and costs accrued or owing thereon</w:t>
      </w:r>
    </w:p>
    <w:p w:rsidR="00013B23" w:rsidRDefault="00013B23" w:rsidP="004D049C">
      <w:pPr>
        <w:widowControl w:val="0"/>
        <w:autoSpaceDE w:val="0"/>
        <w:autoSpaceDN w:val="0"/>
        <w:adjustRightInd w:val="0"/>
        <w:spacing w:after="8" w:line="233" w:lineRule="atLeast"/>
        <w:ind w:right="20"/>
        <w:rPr>
          <w:rFonts w:cs="Arial"/>
          <w:color w:val="000000"/>
          <w:sz w:val="18"/>
        </w:rPr>
      </w:pPr>
    </w:p>
    <w:p w:rsidR="00013B23" w:rsidRDefault="00013B23" w:rsidP="004D049C">
      <w:pPr>
        <w:widowControl w:val="0"/>
        <w:autoSpaceDE w:val="0"/>
        <w:autoSpaceDN w:val="0"/>
        <w:adjustRightInd w:val="0"/>
        <w:spacing w:after="8" w:line="233" w:lineRule="atLeast"/>
        <w:ind w:right="20"/>
        <w:rPr>
          <w:rFonts w:cs="Arial"/>
          <w:color w:val="000000"/>
          <w:sz w:val="18"/>
        </w:rPr>
      </w:pPr>
      <w:r>
        <w:rPr>
          <w:rFonts w:cs="Arial"/>
          <w:b/>
          <w:color w:val="000000"/>
          <w:sz w:val="18"/>
        </w:rPr>
        <w:t>2</w:t>
      </w:r>
      <w:r w:rsidR="00D64A32">
        <w:rPr>
          <w:rFonts w:cs="Arial"/>
          <w:b/>
          <w:color w:val="000000"/>
          <w:sz w:val="18"/>
        </w:rPr>
        <w:t>5</w:t>
      </w:r>
      <w:r>
        <w:rPr>
          <w:rFonts w:cs="Arial"/>
          <w:b/>
          <w:color w:val="000000"/>
          <w:sz w:val="18"/>
        </w:rPr>
        <w:t>.</w:t>
      </w:r>
      <w:r>
        <w:rPr>
          <w:rFonts w:cs="Arial"/>
          <w:b/>
          <w:color w:val="000000"/>
          <w:sz w:val="18"/>
        </w:rPr>
        <w:tab/>
        <w:t>Minors</w:t>
      </w:r>
    </w:p>
    <w:p w:rsidR="00D64A32" w:rsidRDefault="00D64A32" w:rsidP="00D64A32">
      <w:pPr>
        <w:widowControl w:val="0"/>
        <w:autoSpaceDE w:val="0"/>
        <w:autoSpaceDN w:val="0"/>
        <w:adjustRightInd w:val="0"/>
        <w:spacing w:after="8" w:line="233" w:lineRule="atLeast"/>
        <w:ind w:left="720" w:right="20"/>
        <w:rPr>
          <w:rFonts w:cs="Arial"/>
          <w:color w:val="000000"/>
          <w:sz w:val="18"/>
        </w:rPr>
      </w:pPr>
      <w:r>
        <w:rPr>
          <w:rFonts w:cs="Arial"/>
          <w:color w:val="000000"/>
          <w:sz w:val="18"/>
        </w:rPr>
        <w:t>If a Debtor shall without the knowledge of the Creditor be a minor, then the liability of any Debtor who shall not be a minor shall not be limited or affected by any lack of capacity of the minor or through there being no recourse against or right of contribution from the minor or by reason of time or other indulgence granted to the minor.</w:t>
      </w:r>
    </w:p>
    <w:p w:rsidR="00D64A32" w:rsidRDefault="00D64A32" w:rsidP="004D049C">
      <w:pPr>
        <w:widowControl w:val="0"/>
        <w:autoSpaceDE w:val="0"/>
        <w:autoSpaceDN w:val="0"/>
        <w:adjustRightInd w:val="0"/>
        <w:spacing w:after="8" w:line="233" w:lineRule="atLeast"/>
        <w:ind w:right="20"/>
        <w:rPr>
          <w:rFonts w:cs="Arial"/>
          <w:color w:val="000000"/>
          <w:sz w:val="18"/>
        </w:rPr>
      </w:pPr>
    </w:p>
    <w:p w:rsidR="00D64A32" w:rsidRDefault="00D64A32" w:rsidP="004D049C">
      <w:pPr>
        <w:widowControl w:val="0"/>
        <w:autoSpaceDE w:val="0"/>
        <w:autoSpaceDN w:val="0"/>
        <w:adjustRightInd w:val="0"/>
        <w:spacing w:after="8" w:line="233" w:lineRule="atLeast"/>
        <w:ind w:right="20"/>
        <w:rPr>
          <w:rFonts w:cs="Arial"/>
          <w:color w:val="000000"/>
          <w:sz w:val="18"/>
        </w:rPr>
      </w:pPr>
      <w:r>
        <w:rPr>
          <w:rFonts w:cs="Arial"/>
          <w:b/>
          <w:color w:val="000000"/>
          <w:sz w:val="18"/>
        </w:rPr>
        <w:t>26.</w:t>
      </w:r>
      <w:r>
        <w:rPr>
          <w:rFonts w:cs="Arial"/>
          <w:b/>
          <w:color w:val="000000"/>
          <w:sz w:val="18"/>
        </w:rPr>
        <w:tab/>
        <w:t>Privacy Act 1993</w:t>
      </w:r>
    </w:p>
    <w:p w:rsidR="00D64A32" w:rsidRDefault="00202B9A" w:rsidP="004D049C">
      <w:pPr>
        <w:widowControl w:val="0"/>
        <w:autoSpaceDE w:val="0"/>
        <w:autoSpaceDN w:val="0"/>
        <w:adjustRightInd w:val="0"/>
        <w:spacing w:after="8" w:line="233" w:lineRule="atLeast"/>
        <w:ind w:right="20"/>
        <w:rPr>
          <w:rFonts w:cs="Arial"/>
          <w:color w:val="000000"/>
          <w:sz w:val="18"/>
        </w:rPr>
      </w:pPr>
      <w:r>
        <w:rPr>
          <w:rFonts w:cs="Arial"/>
          <w:color w:val="000000"/>
          <w:sz w:val="18"/>
        </w:rPr>
        <w:tab/>
        <w:t>The Debtor irrevocably authoris</w:t>
      </w:r>
      <w:r w:rsidR="00D64A32">
        <w:rPr>
          <w:rFonts w:cs="Arial"/>
          <w:color w:val="000000"/>
          <w:sz w:val="18"/>
        </w:rPr>
        <w:t>es the Creditor;</w:t>
      </w:r>
    </w:p>
    <w:p w:rsidR="00D64A32" w:rsidRDefault="00D64A32" w:rsidP="004D049C">
      <w:pPr>
        <w:widowControl w:val="0"/>
        <w:autoSpaceDE w:val="0"/>
        <w:autoSpaceDN w:val="0"/>
        <w:adjustRightInd w:val="0"/>
        <w:spacing w:after="8" w:line="233" w:lineRule="atLeast"/>
        <w:ind w:right="20"/>
        <w:rPr>
          <w:rFonts w:cs="Arial"/>
          <w:color w:val="000000"/>
          <w:sz w:val="18"/>
        </w:rPr>
      </w:pPr>
    </w:p>
    <w:p w:rsidR="00D64A32" w:rsidRDefault="00D64A32" w:rsidP="00D64A32">
      <w:pPr>
        <w:widowControl w:val="0"/>
        <w:numPr>
          <w:ilvl w:val="0"/>
          <w:numId w:val="20"/>
        </w:numPr>
        <w:autoSpaceDE w:val="0"/>
        <w:autoSpaceDN w:val="0"/>
        <w:adjustRightInd w:val="0"/>
        <w:spacing w:after="8" w:line="233" w:lineRule="atLeast"/>
        <w:ind w:right="20"/>
        <w:rPr>
          <w:rFonts w:cs="Arial"/>
          <w:color w:val="000000"/>
          <w:sz w:val="18"/>
        </w:rPr>
      </w:pPr>
      <w:r>
        <w:rPr>
          <w:rFonts w:cs="Arial"/>
          <w:color w:val="000000"/>
          <w:sz w:val="18"/>
        </w:rPr>
        <w:t>to seek or obtain any information about the Debtor, that the Creditor may reasonably require in relation to this Contract, from any third party that holds such information.  Without limitation this shall include financial information and in particular debts owing to third parties.  For the purposes of Principle 11 of the</w:t>
      </w:r>
      <w:r w:rsidR="00202B9A">
        <w:rPr>
          <w:rFonts w:cs="Arial"/>
          <w:color w:val="000000"/>
          <w:sz w:val="18"/>
        </w:rPr>
        <w:t xml:space="preserve"> Privacy Act the Debtor authoris</w:t>
      </w:r>
      <w:r>
        <w:rPr>
          <w:rFonts w:cs="Arial"/>
          <w:color w:val="000000"/>
          <w:sz w:val="18"/>
        </w:rPr>
        <w:t>es the release of this information as requested by the Creditor; and</w:t>
      </w:r>
    </w:p>
    <w:p w:rsidR="00D64A32" w:rsidRDefault="00D64A32" w:rsidP="00D64A32">
      <w:pPr>
        <w:widowControl w:val="0"/>
        <w:autoSpaceDE w:val="0"/>
        <w:autoSpaceDN w:val="0"/>
        <w:adjustRightInd w:val="0"/>
        <w:spacing w:after="8" w:line="233" w:lineRule="atLeast"/>
        <w:ind w:left="1440" w:right="20"/>
        <w:rPr>
          <w:rFonts w:cs="Arial"/>
          <w:color w:val="000000"/>
          <w:sz w:val="18"/>
        </w:rPr>
      </w:pPr>
    </w:p>
    <w:p w:rsidR="00D64A32" w:rsidRDefault="00D64A32" w:rsidP="00D64A32">
      <w:pPr>
        <w:widowControl w:val="0"/>
        <w:numPr>
          <w:ilvl w:val="0"/>
          <w:numId w:val="20"/>
        </w:numPr>
        <w:autoSpaceDE w:val="0"/>
        <w:autoSpaceDN w:val="0"/>
        <w:adjustRightInd w:val="0"/>
        <w:spacing w:after="8" w:line="233" w:lineRule="atLeast"/>
        <w:ind w:right="20"/>
        <w:rPr>
          <w:rFonts w:cs="Arial"/>
          <w:color w:val="000000"/>
          <w:sz w:val="18"/>
        </w:rPr>
      </w:pPr>
      <w:r>
        <w:rPr>
          <w:rFonts w:cs="Arial"/>
          <w:color w:val="000000"/>
          <w:sz w:val="18"/>
        </w:rPr>
        <w:t>to disclose information about the Debtor to credit reference agencies for the purpose of obtaining credit reports.</w:t>
      </w:r>
    </w:p>
    <w:p w:rsidR="00D64A32" w:rsidRDefault="00D64A32" w:rsidP="00D64A32">
      <w:pPr>
        <w:widowControl w:val="0"/>
        <w:autoSpaceDE w:val="0"/>
        <w:autoSpaceDN w:val="0"/>
        <w:adjustRightInd w:val="0"/>
        <w:spacing w:after="8" w:line="233" w:lineRule="atLeast"/>
        <w:ind w:right="20"/>
        <w:rPr>
          <w:rFonts w:cs="Arial"/>
          <w:color w:val="000000"/>
          <w:sz w:val="18"/>
        </w:rPr>
      </w:pPr>
    </w:p>
    <w:p w:rsidR="00D64A32" w:rsidRDefault="00D64A32" w:rsidP="00D64A32">
      <w:pPr>
        <w:widowControl w:val="0"/>
        <w:autoSpaceDE w:val="0"/>
        <w:autoSpaceDN w:val="0"/>
        <w:adjustRightInd w:val="0"/>
        <w:spacing w:after="8" w:line="233" w:lineRule="atLeast"/>
        <w:ind w:right="20"/>
        <w:rPr>
          <w:rFonts w:cs="Arial"/>
          <w:b/>
          <w:color w:val="000000"/>
          <w:sz w:val="18"/>
        </w:rPr>
      </w:pPr>
      <w:r>
        <w:rPr>
          <w:rFonts w:cs="Arial"/>
          <w:b/>
          <w:color w:val="000000"/>
          <w:sz w:val="18"/>
        </w:rPr>
        <w:t>27.</w:t>
      </w:r>
      <w:r>
        <w:rPr>
          <w:rFonts w:cs="Arial"/>
          <w:b/>
          <w:color w:val="000000"/>
          <w:sz w:val="18"/>
        </w:rPr>
        <w:tab/>
        <w:t>Assignment</w:t>
      </w:r>
    </w:p>
    <w:p w:rsidR="00D64A32" w:rsidRDefault="00D64A32" w:rsidP="00D64A32">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27.1</w:t>
      </w:r>
      <w:r>
        <w:rPr>
          <w:rFonts w:cs="Arial"/>
          <w:b/>
          <w:color w:val="000000"/>
          <w:sz w:val="18"/>
        </w:rPr>
        <w:tab/>
      </w:r>
      <w:r>
        <w:rPr>
          <w:rFonts w:cs="Arial"/>
          <w:color w:val="000000"/>
          <w:sz w:val="18"/>
        </w:rPr>
        <w:t>The Debtor may not assign or transfer all or any of its rights, benefits and obligations under this Contract without the prior written consent of the Creditor, the granting of which shall be at the sole and unfettered discretion of the Creditor.</w:t>
      </w:r>
    </w:p>
    <w:p w:rsidR="00D64A32" w:rsidRDefault="00D64A32" w:rsidP="00D64A32">
      <w:pPr>
        <w:widowControl w:val="0"/>
        <w:autoSpaceDE w:val="0"/>
        <w:autoSpaceDN w:val="0"/>
        <w:adjustRightInd w:val="0"/>
        <w:spacing w:after="8" w:line="233" w:lineRule="atLeast"/>
        <w:ind w:right="20"/>
        <w:rPr>
          <w:rFonts w:cs="Arial"/>
          <w:color w:val="000000"/>
          <w:sz w:val="18"/>
        </w:rPr>
      </w:pPr>
    </w:p>
    <w:p w:rsidR="00D64A32" w:rsidRDefault="00D64A32" w:rsidP="00D64A32">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27.2</w:t>
      </w:r>
      <w:r>
        <w:rPr>
          <w:rFonts w:cs="Arial"/>
          <w:b/>
          <w:color w:val="000000"/>
          <w:sz w:val="18"/>
        </w:rPr>
        <w:tab/>
      </w:r>
      <w:r>
        <w:rPr>
          <w:rFonts w:cs="Arial"/>
          <w:color w:val="000000"/>
          <w:sz w:val="18"/>
        </w:rPr>
        <w:t>The Creditor may at any time assign or otherwise transfer to any other lending institutions all or any part of its rights and obligations under this Contract or the Collateral Security and in that event the assignee or transferee shall have the same rights against the Debtor as it would have had if it had been a party to the this Contract.</w:t>
      </w:r>
    </w:p>
    <w:p w:rsidR="00D64A32" w:rsidRDefault="00D64A32" w:rsidP="00D64A32">
      <w:pPr>
        <w:widowControl w:val="0"/>
        <w:autoSpaceDE w:val="0"/>
        <w:autoSpaceDN w:val="0"/>
        <w:adjustRightInd w:val="0"/>
        <w:spacing w:after="8" w:line="233" w:lineRule="atLeast"/>
        <w:ind w:right="20"/>
        <w:rPr>
          <w:rFonts w:cs="Arial"/>
          <w:color w:val="000000"/>
          <w:sz w:val="18"/>
        </w:rPr>
      </w:pPr>
    </w:p>
    <w:p w:rsidR="00D64A32" w:rsidRDefault="00D64A32" w:rsidP="00D64A32">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27.3</w:t>
      </w:r>
      <w:r>
        <w:rPr>
          <w:rFonts w:cs="Arial"/>
          <w:b/>
          <w:color w:val="000000"/>
          <w:sz w:val="18"/>
        </w:rPr>
        <w:tab/>
      </w:r>
      <w:r>
        <w:rPr>
          <w:rFonts w:cs="Arial"/>
          <w:color w:val="000000"/>
          <w:sz w:val="18"/>
        </w:rPr>
        <w:t>Any reference in this Contract to “the Creditor” shall be construed as a reference to the Creditor and the assignees and transferees (if any) of all or any of the Creditor’s rights and obligations hereunder or as the case may require under any other this Contract or the Collateral Security Documentation.</w:t>
      </w:r>
    </w:p>
    <w:p w:rsidR="00D64A32" w:rsidRPr="00D64A32" w:rsidRDefault="00D64A32" w:rsidP="00D64A32">
      <w:pPr>
        <w:widowControl w:val="0"/>
        <w:autoSpaceDE w:val="0"/>
        <w:autoSpaceDN w:val="0"/>
        <w:adjustRightInd w:val="0"/>
        <w:spacing w:after="8" w:line="233" w:lineRule="atLeast"/>
        <w:ind w:right="20"/>
        <w:rPr>
          <w:rFonts w:cs="Arial"/>
          <w:color w:val="000000"/>
          <w:sz w:val="18"/>
        </w:rPr>
      </w:pPr>
    </w:p>
    <w:p w:rsidR="004D049C" w:rsidRDefault="00E5288A" w:rsidP="00E5288A">
      <w:pPr>
        <w:widowControl w:val="0"/>
        <w:autoSpaceDE w:val="0"/>
        <w:autoSpaceDN w:val="0"/>
        <w:adjustRightInd w:val="0"/>
        <w:spacing w:after="8" w:line="233" w:lineRule="atLeast"/>
        <w:ind w:left="1440" w:right="20" w:hanging="720"/>
        <w:rPr>
          <w:rFonts w:cs="Arial"/>
          <w:color w:val="000000"/>
          <w:sz w:val="18"/>
        </w:rPr>
      </w:pPr>
      <w:r>
        <w:rPr>
          <w:rFonts w:cs="Arial"/>
          <w:b/>
          <w:color w:val="000000"/>
          <w:sz w:val="18"/>
        </w:rPr>
        <w:t>27.4</w:t>
      </w:r>
      <w:r>
        <w:rPr>
          <w:rFonts w:cs="Arial"/>
          <w:b/>
          <w:color w:val="000000"/>
          <w:sz w:val="18"/>
        </w:rPr>
        <w:tab/>
      </w:r>
      <w:r>
        <w:rPr>
          <w:rFonts w:cs="Arial"/>
          <w:color w:val="000000"/>
          <w:sz w:val="18"/>
        </w:rPr>
        <w:t>The Creditor may disclose to a potential assignee or to any person who may otherwise enter into contractual relations with it in relation to this Contract or the Collateral Security Documentation such information about any Debtor as the Creditor shall consider appropriate.</w:t>
      </w:r>
    </w:p>
    <w:p w:rsidR="00E5288A" w:rsidRDefault="00E5288A" w:rsidP="004D049C">
      <w:pPr>
        <w:widowControl w:val="0"/>
        <w:autoSpaceDE w:val="0"/>
        <w:autoSpaceDN w:val="0"/>
        <w:adjustRightInd w:val="0"/>
        <w:spacing w:after="8" w:line="233" w:lineRule="atLeast"/>
        <w:ind w:right="20"/>
        <w:rPr>
          <w:rFonts w:cs="Arial"/>
          <w:color w:val="000000"/>
          <w:sz w:val="18"/>
        </w:rPr>
      </w:pPr>
    </w:p>
    <w:p w:rsidR="00E5288A" w:rsidRDefault="00E5288A"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28.</w:t>
      </w:r>
      <w:r>
        <w:rPr>
          <w:rFonts w:cs="Arial"/>
          <w:b/>
          <w:color w:val="000000"/>
          <w:sz w:val="18"/>
        </w:rPr>
        <w:tab/>
        <w:t>Legal Advice</w:t>
      </w:r>
    </w:p>
    <w:p w:rsidR="00E5288A" w:rsidRDefault="00E5288A" w:rsidP="00E5288A">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has been given the opportunity to seek independent legal advice before entering into the Contract, and whether or not that advice was sought, this shall be a legally binding Contract upon all parties to it.</w:t>
      </w:r>
    </w:p>
    <w:p w:rsidR="00E5288A" w:rsidRDefault="00E5288A"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29.</w:t>
      </w:r>
      <w:r>
        <w:rPr>
          <w:rFonts w:cs="Arial"/>
          <w:b/>
          <w:color w:val="000000"/>
          <w:sz w:val="18"/>
        </w:rPr>
        <w:tab/>
        <w:t>Schedule of Payments</w:t>
      </w:r>
    </w:p>
    <w:p w:rsidR="00E5288A" w:rsidRDefault="00E5288A" w:rsidP="00E5288A">
      <w:pPr>
        <w:widowControl w:val="0"/>
        <w:autoSpaceDE w:val="0"/>
        <w:autoSpaceDN w:val="0"/>
        <w:adjustRightInd w:val="0"/>
        <w:spacing w:after="8" w:line="233" w:lineRule="atLeast"/>
        <w:ind w:left="720" w:right="20"/>
        <w:rPr>
          <w:rFonts w:cs="Arial"/>
          <w:color w:val="000000"/>
          <w:sz w:val="18"/>
        </w:rPr>
      </w:pPr>
      <w:r>
        <w:rPr>
          <w:rFonts w:cs="Arial"/>
          <w:color w:val="000000"/>
          <w:sz w:val="18"/>
        </w:rPr>
        <w:t>The Debtor acknowledges that he or she has been provided with a schedule of payments for the duration of this loan and has been told that this meets the Creditor’s obligations in regard to Continuing Disclosure under the CCCFA.</w:t>
      </w:r>
    </w:p>
    <w:p w:rsidR="00E5288A" w:rsidRDefault="00E5288A" w:rsidP="004D049C">
      <w:pPr>
        <w:widowControl w:val="0"/>
        <w:autoSpaceDE w:val="0"/>
        <w:autoSpaceDN w:val="0"/>
        <w:adjustRightInd w:val="0"/>
        <w:spacing w:after="8" w:line="233" w:lineRule="atLeast"/>
        <w:ind w:right="20"/>
        <w:rPr>
          <w:rFonts w:cs="Arial"/>
          <w:color w:val="000000"/>
          <w:sz w:val="18"/>
        </w:rPr>
      </w:pPr>
    </w:p>
    <w:p w:rsidR="00E5288A" w:rsidRDefault="00E5288A"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30.</w:t>
      </w:r>
      <w:r>
        <w:rPr>
          <w:rFonts w:cs="Arial"/>
          <w:b/>
          <w:color w:val="000000"/>
          <w:sz w:val="18"/>
        </w:rPr>
        <w:tab/>
        <w:t>Exercise of Rights and Waivers</w:t>
      </w:r>
    </w:p>
    <w:p w:rsidR="00E5288A" w:rsidRDefault="00E5288A" w:rsidP="00E5288A">
      <w:pPr>
        <w:widowControl w:val="0"/>
        <w:autoSpaceDE w:val="0"/>
        <w:autoSpaceDN w:val="0"/>
        <w:adjustRightInd w:val="0"/>
        <w:spacing w:after="8" w:line="233" w:lineRule="atLeast"/>
        <w:ind w:left="720" w:right="20"/>
        <w:rPr>
          <w:rFonts w:cs="Arial"/>
          <w:color w:val="000000"/>
          <w:sz w:val="18"/>
        </w:rPr>
      </w:pPr>
      <w:r>
        <w:rPr>
          <w:rFonts w:cs="Arial"/>
          <w:color w:val="000000"/>
          <w:sz w:val="18"/>
        </w:rPr>
        <w:t>Time is of the essence in respect of all dates and times for compliance by the Debtor with its obligations under this Contract.  However no failure to exercise and no delay in exercising a right of the Creditor under this Contract will operate as a waiver of that right, nor will a single or partial exercise of a right preclude another or further exercise of that right or the exercise of another right.  The rights of the Creditor under this Contract are cumulative and not exclusive of any rights provided by law.</w:t>
      </w:r>
    </w:p>
    <w:p w:rsidR="00E5288A" w:rsidRDefault="00E5288A" w:rsidP="004D049C">
      <w:pPr>
        <w:widowControl w:val="0"/>
        <w:autoSpaceDE w:val="0"/>
        <w:autoSpaceDN w:val="0"/>
        <w:adjustRightInd w:val="0"/>
        <w:spacing w:after="8" w:line="233" w:lineRule="atLeast"/>
        <w:ind w:right="20"/>
        <w:rPr>
          <w:rFonts w:cs="Arial"/>
          <w:color w:val="000000"/>
          <w:sz w:val="18"/>
        </w:rPr>
      </w:pPr>
    </w:p>
    <w:p w:rsidR="00E5288A" w:rsidRDefault="00E5288A" w:rsidP="004D049C">
      <w:pPr>
        <w:widowControl w:val="0"/>
        <w:autoSpaceDE w:val="0"/>
        <w:autoSpaceDN w:val="0"/>
        <w:adjustRightInd w:val="0"/>
        <w:spacing w:after="8" w:line="233" w:lineRule="atLeast"/>
        <w:ind w:right="20"/>
        <w:rPr>
          <w:rFonts w:cs="Arial"/>
          <w:color w:val="000000"/>
          <w:sz w:val="18"/>
        </w:rPr>
      </w:pPr>
      <w:r>
        <w:rPr>
          <w:rFonts w:cs="Arial"/>
          <w:b/>
          <w:color w:val="000000"/>
          <w:sz w:val="18"/>
        </w:rPr>
        <w:t>31.</w:t>
      </w:r>
      <w:r>
        <w:rPr>
          <w:rFonts w:cs="Arial"/>
          <w:b/>
          <w:color w:val="000000"/>
          <w:sz w:val="18"/>
        </w:rPr>
        <w:tab/>
        <w:t>Partial Invalidity</w:t>
      </w:r>
    </w:p>
    <w:p w:rsidR="00E5288A" w:rsidRDefault="00E5288A" w:rsidP="00E5288A">
      <w:pPr>
        <w:widowControl w:val="0"/>
        <w:autoSpaceDE w:val="0"/>
        <w:autoSpaceDN w:val="0"/>
        <w:adjustRightInd w:val="0"/>
        <w:spacing w:after="8" w:line="233" w:lineRule="atLeast"/>
        <w:ind w:left="720" w:right="20"/>
        <w:rPr>
          <w:rFonts w:cs="Arial"/>
          <w:color w:val="000000"/>
          <w:sz w:val="18"/>
        </w:rPr>
      </w:pPr>
      <w:r>
        <w:rPr>
          <w:rFonts w:cs="Arial"/>
          <w:color w:val="000000"/>
          <w:sz w:val="18"/>
        </w:rPr>
        <w:t>The illegality, invalidity or unenforceability of a clause of this Contract under any law will not affect the legality, validity or enforceability of any other clause of this Contract.</w:t>
      </w:r>
    </w:p>
    <w:p w:rsidR="00E5288A" w:rsidRDefault="00E5288A" w:rsidP="004D049C">
      <w:pPr>
        <w:widowControl w:val="0"/>
        <w:autoSpaceDE w:val="0"/>
        <w:autoSpaceDN w:val="0"/>
        <w:adjustRightInd w:val="0"/>
        <w:spacing w:after="8" w:line="233" w:lineRule="atLeast"/>
        <w:ind w:right="20"/>
        <w:rPr>
          <w:rFonts w:cs="Arial"/>
          <w:color w:val="000000"/>
          <w:sz w:val="18"/>
        </w:rPr>
      </w:pPr>
    </w:p>
    <w:p w:rsidR="00EB22D0" w:rsidRDefault="00EB22D0" w:rsidP="004D049C">
      <w:pPr>
        <w:widowControl w:val="0"/>
        <w:autoSpaceDE w:val="0"/>
        <w:autoSpaceDN w:val="0"/>
        <w:adjustRightInd w:val="0"/>
        <w:spacing w:after="8" w:line="233" w:lineRule="atLeast"/>
        <w:ind w:right="20"/>
        <w:rPr>
          <w:rFonts w:cs="Arial"/>
          <w:color w:val="000000"/>
          <w:sz w:val="18"/>
        </w:rPr>
      </w:pPr>
    </w:p>
    <w:p w:rsidR="00E5288A" w:rsidRDefault="00E5288A" w:rsidP="004D049C">
      <w:pPr>
        <w:widowControl w:val="0"/>
        <w:autoSpaceDE w:val="0"/>
        <w:autoSpaceDN w:val="0"/>
        <w:adjustRightInd w:val="0"/>
        <w:spacing w:after="8" w:line="233" w:lineRule="atLeast"/>
        <w:ind w:right="20"/>
        <w:rPr>
          <w:rFonts w:cs="Arial"/>
          <w:color w:val="000000"/>
          <w:sz w:val="18"/>
        </w:rPr>
      </w:pPr>
      <w:r>
        <w:rPr>
          <w:rFonts w:cs="Arial"/>
          <w:b/>
          <w:color w:val="000000"/>
          <w:sz w:val="18"/>
        </w:rPr>
        <w:lastRenderedPageBreak/>
        <w:t>32.</w:t>
      </w:r>
      <w:r>
        <w:rPr>
          <w:rFonts w:cs="Arial"/>
          <w:b/>
          <w:color w:val="000000"/>
          <w:sz w:val="18"/>
        </w:rPr>
        <w:tab/>
        <w:t>Notices</w:t>
      </w:r>
    </w:p>
    <w:p w:rsidR="00E5288A" w:rsidRDefault="00E5288A" w:rsidP="00E5288A">
      <w:pPr>
        <w:widowControl w:val="0"/>
        <w:autoSpaceDE w:val="0"/>
        <w:autoSpaceDN w:val="0"/>
        <w:adjustRightInd w:val="0"/>
        <w:spacing w:after="8" w:line="233" w:lineRule="atLeast"/>
        <w:ind w:left="720" w:right="20"/>
        <w:rPr>
          <w:rFonts w:cs="Arial"/>
          <w:color w:val="000000"/>
          <w:sz w:val="18"/>
        </w:rPr>
      </w:pPr>
      <w:r>
        <w:rPr>
          <w:rFonts w:cs="Arial"/>
          <w:color w:val="000000"/>
          <w:sz w:val="18"/>
        </w:rPr>
        <w:t>Each notice or other communication under this Contract is to be made in writing and sent by email, facsimile, personal delivery or by post to the respective parties to the addresses provided this Contract.  Further the Debtor agrees to receive initial notices of missed payments via text message to the number provided in this Contract.</w:t>
      </w:r>
    </w:p>
    <w:p w:rsidR="00E5288A" w:rsidRDefault="00E5288A" w:rsidP="004D049C">
      <w:pPr>
        <w:widowControl w:val="0"/>
        <w:autoSpaceDE w:val="0"/>
        <w:autoSpaceDN w:val="0"/>
        <w:adjustRightInd w:val="0"/>
        <w:spacing w:after="8" w:line="233" w:lineRule="atLeast"/>
        <w:ind w:right="20"/>
        <w:rPr>
          <w:rFonts w:cs="Arial"/>
          <w:color w:val="000000"/>
          <w:sz w:val="18"/>
        </w:rPr>
      </w:pPr>
    </w:p>
    <w:p w:rsidR="00044F75" w:rsidRDefault="00044F75"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33.</w:t>
      </w:r>
      <w:r>
        <w:rPr>
          <w:rFonts w:cs="Arial"/>
          <w:color w:val="000000"/>
          <w:sz w:val="18"/>
        </w:rPr>
        <w:tab/>
      </w:r>
      <w:r>
        <w:rPr>
          <w:rFonts w:cs="Arial"/>
          <w:b/>
          <w:color w:val="000000"/>
          <w:sz w:val="18"/>
        </w:rPr>
        <w:t>Variation</w:t>
      </w:r>
    </w:p>
    <w:p w:rsidR="00044F75" w:rsidRDefault="00044F75" w:rsidP="00044F75">
      <w:pPr>
        <w:widowControl w:val="0"/>
        <w:autoSpaceDE w:val="0"/>
        <w:autoSpaceDN w:val="0"/>
        <w:adjustRightInd w:val="0"/>
        <w:spacing w:after="8" w:line="233" w:lineRule="atLeast"/>
        <w:ind w:left="720" w:right="20"/>
        <w:rPr>
          <w:rFonts w:cs="Arial"/>
          <w:color w:val="000000"/>
          <w:sz w:val="18"/>
        </w:rPr>
      </w:pPr>
      <w:r>
        <w:rPr>
          <w:rFonts w:cs="Arial"/>
          <w:color w:val="000000"/>
          <w:sz w:val="18"/>
        </w:rPr>
        <w:t>The Creditor may vary this Contract at any time by giving the Debtor seven (7) days notice in writing of the variation (with the exception of the interest rate and default interest rate which are covered by clause 10)</w:t>
      </w:r>
    </w:p>
    <w:p w:rsidR="00044F75" w:rsidRDefault="00044F75" w:rsidP="004D049C">
      <w:pPr>
        <w:widowControl w:val="0"/>
        <w:autoSpaceDE w:val="0"/>
        <w:autoSpaceDN w:val="0"/>
        <w:adjustRightInd w:val="0"/>
        <w:spacing w:after="8" w:line="233" w:lineRule="atLeast"/>
        <w:ind w:right="20"/>
        <w:rPr>
          <w:rFonts w:cs="Arial"/>
          <w:color w:val="000000"/>
          <w:sz w:val="18"/>
        </w:rPr>
      </w:pPr>
    </w:p>
    <w:p w:rsidR="00044F75" w:rsidRDefault="00044F75" w:rsidP="004D049C">
      <w:pPr>
        <w:widowControl w:val="0"/>
        <w:autoSpaceDE w:val="0"/>
        <w:autoSpaceDN w:val="0"/>
        <w:adjustRightInd w:val="0"/>
        <w:spacing w:after="8" w:line="233" w:lineRule="atLeast"/>
        <w:ind w:right="20"/>
        <w:rPr>
          <w:rFonts w:cs="Arial"/>
          <w:b/>
          <w:color w:val="000000"/>
          <w:sz w:val="18"/>
        </w:rPr>
      </w:pPr>
      <w:r>
        <w:rPr>
          <w:rFonts w:cs="Arial"/>
          <w:b/>
          <w:color w:val="000000"/>
          <w:sz w:val="18"/>
        </w:rPr>
        <w:t>34.</w:t>
      </w:r>
      <w:r>
        <w:rPr>
          <w:rFonts w:cs="Arial"/>
          <w:b/>
          <w:color w:val="000000"/>
          <w:sz w:val="18"/>
        </w:rPr>
        <w:tab/>
        <w:t>Governing Law</w:t>
      </w:r>
    </w:p>
    <w:p w:rsidR="00044F75" w:rsidRDefault="00044F75" w:rsidP="004D049C">
      <w:pPr>
        <w:widowControl w:val="0"/>
        <w:autoSpaceDE w:val="0"/>
        <w:autoSpaceDN w:val="0"/>
        <w:adjustRightInd w:val="0"/>
        <w:spacing w:after="8" w:line="233" w:lineRule="atLeast"/>
        <w:ind w:right="20"/>
        <w:rPr>
          <w:rFonts w:cs="Arial"/>
          <w:color w:val="000000"/>
          <w:sz w:val="18"/>
        </w:rPr>
      </w:pPr>
      <w:r>
        <w:rPr>
          <w:rFonts w:cs="Arial"/>
          <w:color w:val="000000"/>
          <w:sz w:val="18"/>
        </w:rPr>
        <w:tab/>
        <w:t>This Contract is governed by and is to be construed in accordance with New Zealand Law.</w:t>
      </w:r>
    </w:p>
    <w:p w:rsidR="00044F75" w:rsidRPr="00044F75" w:rsidRDefault="00044F75" w:rsidP="004D049C">
      <w:pPr>
        <w:widowControl w:val="0"/>
        <w:autoSpaceDE w:val="0"/>
        <w:autoSpaceDN w:val="0"/>
        <w:adjustRightInd w:val="0"/>
        <w:spacing w:after="8" w:line="233" w:lineRule="atLeast"/>
        <w:ind w:right="20"/>
        <w:rPr>
          <w:rFonts w:cs="Arial"/>
          <w:color w:val="000000"/>
          <w:sz w:val="18"/>
        </w:rPr>
      </w:pPr>
    </w:p>
    <w:p w:rsidR="00E242BF" w:rsidRPr="00E242BF" w:rsidRDefault="00E242BF" w:rsidP="00E242BF">
      <w:pPr>
        <w:widowControl w:val="0"/>
        <w:autoSpaceDE w:val="0"/>
        <w:autoSpaceDN w:val="0"/>
        <w:adjustRightInd w:val="0"/>
        <w:spacing w:after="8" w:line="233" w:lineRule="atLeast"/>
        <w:ind w:right="20"/>
        <w:rPr>
          <w:rFonts w:cs="Arial"/>
          <w:color w:val="000000"/>
          <w:sz w:val="18"/>
        </w:rPr>
      </w:pPr>
    </w:p>
    <w:p w:rsidR="001B3A7C" w:rsidRDefault="001B3A7C" w:rsidP="001B3A7C">
      <w:pPr>
        <w:widowControl w:val="0"/>
        <w:autoSpaceDE w:val="0"/>
        <w:autoSpaceDN w:val="0"/>
        <w:adjustRightInd w:val="0"/>
        <w:spacing w:after="8" w:line="233" w:lineRule="atLeast"/>
        <w:ind w:right="20"/>
        <w:rPr>
          <w:rFonts w:cs="Arial"/>
          <w:color w:val="000000"/>
          <w:sz w:val="18"/>
        </w:rPr>
      </w:pPr>
    </w:p>
    <w:tbl>
      <w:tblPr>
        <w:tblW w:w="5000" w:type="pct"/>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444"/>
        <w:gridCol w:w="4373"/>
        <w:gridCol w:w="445"/>
        <w:gridCol w:w="4752"/>
        <w:gridCol w:w="445"/>
      </w:tblGrid>
      <w:tr w:rsidR="00405C51" w:rsidRPr="009E6E15" w:rsidTr="00C40899">
        <w:tc>
          <w:tcPr>
            <w:tcW w:w="10685" w:type="dxa"/>
            <w:gridSpan w:val="5"/>
          </w:tcPr>
          <w:p w:rsidR="00044F75" w:rsidRPr="00044F75" w:rsidRDefault="00044F75" w:rsidP="00C40899">
            <w:pPr>
              <w:pStyle w:val="Heading3"/>
              <w:keepNext/>
              <w:tabs>
                <w:tab w:val="left" w:pos="284"/>
              </w:tabs>
              <w:rPr>
                <w:sz w:val="18"/>
                <w:szCs w:val="18"/>
              </w:rPr>
            </w:pPr>
            <w:r>
              <w:rPr>
                <w:sz w:val="18"/>
                <w:szCs w:val="18"/>
              </w:rPr>
              <w:t xml:space="preserve">DATED: </w:t>
            </w:r>
          </w:p>
          <w:p w:rsidR="00044F75" w:rsidRDefault="00044F75" w:rsidP="00C40899">
            <w:pPr>
              <w:pStyle w:val="Heading3"/>
              <w:keepNext/>
              <w:tabs>
                <w:tab w:val="left" w:pos="284"/>
              </w:tabs>
              <w:rPr>
                <w:sz w:val="18"/>
                <w:szCs w:val="18"/>
              </w:rPr>
            </w:pPr>
          </w:p>
          <w:p w:rsidR="00405C51" w:rsidRPr="009E6E15" w:rsidRDefault="00405C51" w:rsidP="00C40899">
            <w:pPr>
              <w:pStyle w:val="Heading3"/>
              <w:keepNext/>
              <w:tabs>
                <w:tab w:val="left" w:pos="284"/>
              </w:tabs>
              <w:rPr>
                <w:sz w:val="18"/>
                <w:szCs w:val="18"/>
              </w:rPr>
            </w:pPr>
            <w:r w:rsidRPr="009E6E15">
              <w:rPr>
                <w:sz w:val="18"/>
                <w:szCs w:val="18"/>
              </w:rPr>
              <w:t>DEBTOR’S SIGNATURE</w:t>
            </w:r>
          </w:p>
        </w:tc>
      </w:tr>
      <w:tr w:rsidR="00405C51" w:rsidRPr="009E6E15" w:rsidTr="00C40899">
        <w:tc>
          <w:tcPr>
            <w:tcW w:w="451" w:type="dxa"/>
            <w:tcMar>
              <w:top w:w="0" w:type="dxa"/>
            </w:tcMar>
          </w:tcPr>
          <w:p w:rsidR="00405C51" w:rsidRPr="009E6E15" w:rsidRDefault="00405C51" w:rsidP="00C40899">
            <w:pPr>
              <w:keepNext/>
              <w:tabs>
                <w:tab w:val="left" w:pos="284"/>
              </w:tabs>
              <w:rPr>
                <w:sz w:val="18"/>
              </w:rPr>
            </w:pPr>
          </w:p>
        </w:tc>
        <w:tc>
          <w:tcPr>
            <w:tcW w:w="4453" w:type="dxa"/>
            <w:tcMar>
              <w:top w:w="0" w:type="dxa"/>
            </w:tcMar>
          </w:tcPr>
          <w:p w:rsidR="00405C51" w:rsidRPr="009E6E15" w:rsidRDefault="00405C51" w:rsidP="00C40899">
            <w:pPr>
              <w:keepNext/>
              <w:tabs>
                <w:tab w:val="left" w:pos="284"/>
              </w:tabs>
              <w:rPr>
                <w:sz w:val="18"/>
              </w:rPr>
            </w:pPr>
            <w:bookmarkStart w:id="30" w:name="DebtorSignature"/>
            <w:r w:rsidRPr="009E6E15">
              <w:rPr>
                <w:sz w:val="18"/>
              </w:rPr>
              <w:t>DebtorSignature</w:t>
            </w:r>
            <w:bookmarkEnd w:id="30"/>
          </w:p>
        </w:tc>
        <w:tc>
          <w:tcPr>
            <w:tcW w:w="451" w:type="dxa"/>
            <w:tcMar>
              <w:top w:w="0" w:type="dxa"/>
            </w:tcMar>
          </w:tcPr>
          <w:p w:rsidR="00405C51" w:rsidRPr="009E6E15" w:rsidRDefault="00405C51" w:rsidP="00C40899">
            <w:pPr>
              <w:keepNext/>
              <w:tabs>
                <w:tab w:val="left" w:pos="284"/>
              </w:tabs>
              <w:rPr>
                <w:sz w:val="18"/>
              </w:rPr>
            </w:pPr>
          </w:p>
        </w:tc>
        <w:tc>
          <w:tcPr>
            <w:tcW w:w="4879" w:type="dxa"/>
            <w:tcMar>
              <w:top w:w="0" w:type="dxa"/>
            </w:tcMar>
          </w:tcPr>
          <w:p w:rsidR="00405C51" w:rsidRPr="009E6E15" w:rsidRDefault="00405C51" w:rsidP="00C40899">
            <w:pPr>
              <w:keepNext/>
              <w:tabs>
                <w:tab w:val="left" w:pos="284"/>
              </w:tabs>
              <w:rPr>
                <w:sz w:val="18"/>
              </w:rPr>
            </w:pPr>
          </w:p>
        </w:tc>
        <w:tc>
          <w:tcPr>
            <w:tcW w:w="451" w:type="dxa"/>
            <w:tcMar>
              <w:top w:w="0" w:type="dxa"/>
            </w:tcMar>
          </w:tcPr>
          <w:p w:rsidR="00405C51" w:rsidRPr="009E6E15" w:rsidRDefault="00405C51" w:rsidP="00C40899">
            <w:pPr>
              <w:keepNext/>
              <w:tabs>
                <w:tab w:val="left" w:pos="284"/>
              </w:tabs>
              <w:rPr>
                <w:sz w:val="18"/>
              </w:rPr>
            </w:pPr>
          </w:p>
        </w:tc>
      </w:tr>
    </w:tbl>
    <w:p w:rsidR="001B3A7C" w:rsidRPr="00D80580" w:rsidRDefault="001B3A7C" w:rsidP="001B3A7C">
      <w:pPr>
        <w:widowControl w:val="0"/>
        <w:autoSpaceDE w:val="0"/>
        <w:autoSpaceDN w:val="0"/>
        <w:adjustRightInd w:val="0"/>
        <w:spacing w:after="8" w:line="233" w:lineRule="atLeast"/>
        <w:ind w:right="20"/>
        <w:rPr>
          <w:rFonts w:cs="Arial"/>
          <w:color w:val="000000"/>
          <w:sz w:val="18"/>
        </w:rPr>
      </w:pPr>
    </w:p>
    <w:tbl>
      <w:tblPr>
        <w:tblW w:w="5000" w:type="pct"/>
        <w:tblBorders>
          <w:top w:val="single" w:sz="4" w:space="0" w:color="auto"/>
          <w:left w:val="single" w:sz="4" w:space="0" w:color="auto"/>
          <w:bottom w:val="single" w:sz="4" w:space="0" w:color="auto"/>
          <w:right w:val="single" w:sz="4" w:space="0" w:color="auto"/>
        </w:tblBorders>
        <w:tblCellMar>
          <w:top w:w="108" w:type="dxa"/>
        </w:tblCellMar>
        <w:tblLook w:val="01E0" w:firstRow="1" w:lastRow="1" w:firstColumn="1" w:lastColumn="1" w:noHBand="0" w:noVBand="0"/>
      </w:tblPr>
      <w:tblGrid>
        <w:gridCol w:w="445"/>
        <w:gridCol w:w="4379"/>
        <w:gridCol w:w="444"/>
        <w:gridCol w:w="4747"/>
        <w:gridCol w:w="444"/>
      </w:tblGrid>
      <w:tr w:rsidR="00295D63" w:rsidRPr="009E6E15" w:rsidTr="005A2147">
        <w:tc>
          <w:tcPr>
            <w:tcW w:w="10685" w:type="dxa"/>
            <w:gridSpan w:val="5"/>
          </w:tcPr>
          <w:p w:rsidR="00295D63" w:rsidRPr="009E6E15" w:rsidRDefault="00295D63" w:rsidP="005A2147">
            <w:pPr>
              <w:pStyle w:val="Heading3"/>
              <w:keepNext/>
              <w:tabs>
                <w:tab w:val="left" w:pos="284"/>
              </w:tabs>
              <w:rPr>
                <w:sz w:val="18"/>
                <w:szCs w:val="18"/>
              </w:rPr>
            </w:pPr>
            <w:r w:rsidRPr="009E6E15">
              <w:rPr>
                <w:sz w:val="18"/>
                <w:szCs w:val="18"/>
              </w:rPr>
              <w:t>CREDITOR’S SIGNATURE</w:t>
            </w:r>
          </w:p>
        </w:tc>
      </w:tr>
      <w:tr w:rsidR="00295D63" w:rsidRPr="009E6E15" w:rsidTr="005A2147">
        <w:trPr>
          <w:trHeight w:val="851"/>
        </w:trPr>
        <w:tc>
          <w:tcPr>
            <w:tcW w:w="451" w:type="dxa"/>
            <w:tcMar>
              <w:top w:w="0" w:type="dxa"/>
            </w:tcMar>
          </w:tcPr>
          <w:p w:rsidR="00295D63" w:rsidRPr="009E6E15" w:rsidRDefault="00295D63" w:rsidP="005A2147">
            <w:pPr>
              <w:keepNext/>
              <w:tabs>
                <w:tab w:val="left" w:pos="284"/>
              </w:tabs>
              <w:rPr>
                <w:sz w:val="18"/>
              </w:rPr>
            </w:pPr>
          </w:p>
        </w:tc>
        <w:tc>
          <w:tcPr>
            <w:tcW w:w="4453" w:type="dxa"/>
            <w:tcBorders>
              <w:top w:val="nil"/>
              <w:bottom w:val="single" w:sz="4" w:space="0" w:color="auto"/>
            </w:tcBorders>
            <w:tcMar>
              <w:top w:w="0" w:type="dxa"/>
            </w:tcMar>
          </w:tcPr>
          <w:p w:rsidR="00295D63" w:rsidRDefault="00295D63" w:rsidP="005A2147">
            <w:pPr>
              <w:keepNext/>
              <w:tabs>
                <w:tab w:val="left" w:pos="284"/>
              </w:tabs>
              <w:rPr>
                <w:b/>
                <w:sz w:val="18"/>
              </w:rPr>
            </w:pPr>
            <w:r w:rsidRPr="009E6E15">
              <w:rPr>
                <w:b/>
                <w:sz w:val="18"/>
              </w:rPr>
              <w:t>Signed on behalf of Creditor</w:t>
            </w:r>
          </w:p>
          <w:p w:rsidR="00044F75" w:rsidRDefault="00044F75" w:rsidP="005A2147">
            <w:pPr>
              <w:keepNext/>
              <w:tabs>
                <w:tab w:val="left" w:pos="284"/>
              </w:tabs>
              <w:rPr>
                <w:sz w:val="18"/>
              </w:rPr>
            </w:pPr>
            <w:r>
              <w:rPr>
                <w:sz w:val="18"/>
              </w:rPr>
              <w:t>By its Directors/Authorised Signatories</w:t>
            </w:r>
          </w:p>
          <w:p w:rsidR="00044F75" w:rsidRDefault="00044F75" w:rsidP="005A2147">
            <w:pPr>
              <w:keepNext/>
              <w:tabs>
                <w:tab w:val="left" w:pos="284"/>
              </w:tabs>
              <w:rPr>
                <w:sz w:val="18"/>
              </w:rPr>
            </w:pPr>
            <w:r>
              <w:rPr>
                <w:sz w:val="18"/>
              </w:rPr>
              <w:t>(being a Company)</w:t>
            </w:r>
          </w:p>
          <w:p w:rsidR="00044F75" w:rsidRDefault="00044F75" w:rsidP="005A2147">
            <w:pPr>
              <w:keepNext/>
              <w:tabs>
                <w:tab w:val="left" w:pos="284"/>
              </w:tabs>
              <w:rPr>
                <w:sz w:val="18"/>
              </w:rPr>
            </w:pPr>
          </w:p>
          <w:p w:rsidR="00044F75" w:rsidRPr="00044F75" w:rsidRDefault="00044F75" w:rsidP="005A2147">
            <w:pPr>
              <w:keepNext/>
              <w:tabs>
                <w:tab w:val="left" w:pos="284"/>
              </w:tabs>
              <w:rPr>
                <w:sz w:val="18"/>
              </w:rPr>
            </w:pPr>
          </w:p>
        </w:tc>
        <w:tc>
          <w:tcPr>
            <w:tcW w:w="451" w:type="dxa"/>
            <w:tcMar>
              <w:top w:w="0" w:type="dxa"/>
            </w:tcMar>
          </w:tcPr>
          <w:p w:rsidR="00295D63" w:rsidRPr="009E6E15" w:rsidRDefault="00295D63" w:rsidP="005A2147">
            <w:pPr>
              <w:keepNext/>
              <w:tabs>
                <w:tab w:val="left" w:pos="284"/>
              </w:tabs>
              <w:rPr>
                <w:sz w:val="18"/>
              </w:rPr>
            </w:pPr>
          </w:p>
        </w:tc>
        <w:tc>
          <w:tcPr>
            <w:tcW w:w="4879" w:type="dxa"/>
            <w:tcBorders>
              <w:top w:val="nil"/>
              <w:bottom w:val="single" w:sz="4" w:space="0" w:color="auto"/>
            </w:tcBorders>
            <w:tcMar>
              <w:top w:w="0" w:type="dxa"/>
            </w:tcMar>
          </w:tcPr>
          <w:p w:rsidR="00295D63" w:rsidRPr="009E6E15" w:rsidRDefault="00295D63" w:rsidP="005A2147">
            <w:pPr>
              <w:keepNext/>
              <w:tabs>
                <w:tab w:val="left" w:pos="284"/>
              </w:tabs>
              <w:rPr>
                <w:sz w:val="18"/>
              </w:rPr>
            </w:pPr>
          </w:p>
        </w:tc>
        <w:tc>
          <w:tcPr>
            <w:tcW w:w="451" w:type="dxa"/>
            <w:tcMar>
              <w:top w:w="0" w:type="dxa"/>
            </w:tcMar>
          </w:tcPr>
          <w:p w:rsidR="00295D63" w:rsidRPr="009E6E15" w:rsidRDefault="00295D63" w:rsidP="005A2147">
            <w:pPr>
              <w:keepNext/>
              <w:tabs>
                <w:tab w:val="left" w:pos="284"/>
              </w:tabs>
              <w:rPr>
                <w:sz w:val="18"/>
              </w:rPr>
            </w:pPr>
          </w:p>
        </w:tc>
      </w:tr>
      <w:tr w:rsidR="00295D63" w:rsidRPr="009E6E15" w:rsidTr="005A2147">
        <w:trPr>
          <w:trHeight w:val="567"/>
        </w:trPr>
        <w:tc>
          <w:tcPr>
            <w:tcW w:w="451" w:type="dxa"/>
            <w:tcMar>
              <w:top w:w="0" w:type="dxa"/>
            </w:tcMar>
          </w:tcPr>
          <w:p w:rsidR="00295D63" w:rsidRPr="009E6E15" w:rsidRDefault="00295D63" w:rsidP="005A2147">
            <w:pPr>
              <w:keepNext/>
              <w:tabs>
                <w:tab w:val="left" w:pos="284"/>
              </w:tabs>
              <w:rPr>
                <w:sz w:val="18"/>
              </w:rPr>
            </w:pPr>
          </w:p>
        </w:tc>
        <w:tc>
          <w:tcPr>
            <w:tcW w:w="4453" w:type="dxa"/>
            <w:tcBorders>
              <w:top w:val="single" w:sz="4" w:space="0" w:color="auto"/>
              <w:bottom w:val="single" w:sz="4" w:space="0" w:color="auto"/>
            </w:tcBorders>
            <w:tcMar>
              <w:top w:w="0" w:type="dxa"/>
            </w:tcMar>
          </w:tcPr>
          <w:p w:rsidR="00295D63" w:rsidRPr="009E6E15" w:rsidRDefault="00295D63" w:rsidP="005A2147">
            <w:pPr>
              <w:keepNext/>
              <w:tabs>
                <w:tab w:val="left" w:pos="284"/>
              </w:tabs>
              <w:rPr>
                <w:b/>
                <w:sz w:val="18"/>
              </w:rPr>
            </w:pPr>
            <w:r w:rsidRPr="009E6E15">
              <w:rPr>
                <w:b/>
                <w:sz w:val="18"/>
              </w:rPr>
              <w:t>Signature</w:t>
            </w:r>
          </w:p>
        </w:tc>
        <w:tc>
          <w:tcPr>
            <w:tcW w:w="451" w:type="dxa"/>
            <w:tcMar>
              <w:top w:w="0" w:type="dxa"/>
            </w:tcMar>
          </w:tcPr>
          <w:p w:rsidR="00295D63" w:rsidRPr="009E6E15" w:rsidRDefault="00295D63" w:rsidP="005A2147">
            <w:pPr>
              <w:keepNext/>
              <w:tabs>
                <w:tab w:val="left" w:pos="284"/>
              </w:tabs>
              <w:rPr>
                <w:sz w:val="18"/>
              </w:rPr>
            </w:pPr>
          </w:p>
        </w:tc>
        <w:tc>
          <w:tcPr>
            <w:tcW w:w="4879" w:type="dxa"/>
            <w:tcBorders>
              <w:top w:val="nil"/>
              <w:bottom w:val="single" w:sz="4" w:space="0" w:color="auto"/>
            </w:tcBorders>
            <w:tcMar>
              <w:top w:w="0" w:type="dxa"/>
            </w:tcMar>
          </w:tcPr>
          <w:p w:rsidR="00295D63" w:rsidRPr="009E6E15" w:rsidRDefault="00295D63" w:rsidP="005A2147">
            <w:pPr>
              <w:keepNext/>
              <w:tabs>
                <w:tab w:val="left" w:pos="284"/>
              </w:tabs>
              <w:rPr>
                <w:b/>
                <w:sz w:val="18"/>
              </w:rPr>
            </w:pPr>
          </w:p>
        </w:tc>
        <w:tc>
          <w:tcPr>
            <w:tcW w:w="451" w:type="dxa"/>
            <w:tcMar>
              <w:top w:w="0" w:type="dxa"/>
            </w:tcMar>
          </w:tcPr>
          <w:p w:rsidR="00295D63" w:rsidRPr="009E6E15" w:rsidRDefault="00295D63" w:rsidP="005A2147">
            <w:pPr>
              <w:keepNext/>
              <w:tabs>
                <w:tab w:val="left" w:pos="284"/>
              </w:tabs>
              <w:rPr>
                <w:sz w:val="18"/>
              </w:rPr>
            </w:pPr>
          </w:p>
        </w:tc>
      </w:tr>
      <w:tr w:rsidR="00295D63" w:rsidRPr="009E6E15" w:rsidTr="005A2147">
        <w:trPr>
          <w:trHeight w:val="567"/>
        </w:trPr>
        <w:tc>
          <w:tcPr>
            <w:tcW w:w="451" w:type="dxa"/>
            <w:tcMar>
              <w:top w:w="0" w:type="dxa"/>
            </w:tcMar>
          </w:tcPr>
          <w:p w:rsidR="00295D63" w:rsidRPr="009E6E15" w:rsidRDefault="00295D63" w:rsidP="005A2147">
            <w:pPr>
              <w:keepNext/>
              <w:tabs>
                <w:tab w:val="left" w:pos="284"/>
              </w:tabs>
              <w:rPr>
                <w:sz w:val="18"/>
              </w:rPr>
            </w:pPr>
          </w:p>
        </w:tc>
        <w:tc>
          <w:tcPr>
            <w:tcW w:w="4453" w:type="dxa"/>
            <w:tcBorders>
              <w:top w:val="single" w:sz="4" w:space="0" w:color="auto"/>
              <w:bottom w:val="single" w:sz="4" w:space="0" w:color="auto"/>
            </w:tcBorders>
            <w:tcMar>
              <w:top w:w="0" w:type="dxa"/>
            </w:tcMar>
          </w:tcPr>
          <w:p w:rsidR="00295D63" w:rsidRPr="009E6E15" w:rsidRDefault="00295D63" w:rsidP="005A2147">
            <w:pPr>
              <w:keepNext/>
              <w:tabs>
                <w:tab w:val="left" w:pos="284"/>
              </w:tabs>
              <w:rPr>
                <w:b/>
                <w:sz w:val="18"/>
              </w:rPr>
            </w:pPr>
            <w:r w:rsidRPr="009E6E15">
              <w:rPr>
                <w:b/>
                <w:sz w:val="18"/>
              </w:rPr>
              <w:t>Name</w:t>
            </w:r>
          </w:p>
        </w:tc>
        <w:tc>
          <w:tcPr>
            <w:tcW w:w="451" w:type="dxa"/>
            <w:tcMar>
              <w:top w:w="0" w:type="dxa"/>
            </w:tcMar>
          </w:tcPr>
          <w:p w:rsidR="00295D63" w:rsidRPr="009E6E15" w:rsidRDefault="00295D63" w:rsidP="005A2147">
            <w:pPr>
              <w:keepNext/>
              <w:tabs>
                <w:tab w:val="left" w:pos="284"/>
              </w:tabs>
              <w:rPr>
                <w:sz w:val="18"/>
              </w:rPr>
            </w:pPr>
          </w:p>
        </w:tc>
        <w:tc>
          <w:tcPr>
            <w:tcW w:w="4879" w:type="dxa"/>
            <w:tcBorders>
              <w:top w:val="single" w:sz="4" w:space="0" w:color="auto"/>
              <w:bottom w:val="single" w:sz="4" w:space="0" w:color="auto"/>
            </w:tcBorders>
            <w:tcMar>
              <w:top w:w="0" w:type="dxa"/>
            </w:tcMar>
          </w:tcPr>
          <w:p w:rsidR="00295D63" w:rsidRPr="009E6E15" w:rsidRDefault="00295D63" w:rsidP="005A2147">
            <w:pPr>
              <w:keepNext/>
              <w:tabs>
                <w:tab w:val="left" w:pos="284"/>
              </w:tabs>
              <w:rPr>
                <w:sz w:val="18"/>
              </w:rPr>
            </w:pPr>
          </w:p>
        </w:tc>
        <w:tc>
          <w:tcPr>
            <w:tcW w:w="451" w:type="dxa"/>
            <w:tcMar>
              <w:top w:w="0" w:type="dxa"/>
            </w:tcMar>
          </w:tcPr>
          <w:p w:rsidR="00295D63" w:rsidRPr="009E6E15" w:rsidRDefault="00295D63" w:rsidP="005A2147">
            <w:pPr>
              <w:keepNext/>
              <w:tabs>
                <w:tab w:val="left" w:pos="284"/>
              </w:tabs>
              <w:rPr>
                <w:sz w:val="18"/>
              </w:rPr>
            </w:pPr>
          </w:p>
        </w:tc>
      </w:tr>
      <w:tr w:rsidR="00295D63" w:rsidRPr="009E6E15" w:rsidTr="005A2147">
        <w:tc>
          <w:tcPr>
            <w:tcW w:w="451" w:type="dxa"/>
            <w:tcMar>
              <w:top w:w="0" w:type="dxa"/>
            </w:tcMar>
          </w:tcPr>
          <w:p w:rsidR="00295D63" w:rsidRPr="009E6E15" w:rsidRDefault="00295D63" w:rsidP="005A2147">
            <w:pPr>
              <w:keepNext/>
              <w:tabs>
                <w:tab w:val="left" w:pos="284"/>
              </w:tabs>
              <w:rPr>
                <w:sz w:val="18"/>
              </w:rPr>
            </w:pPr>
          </w:p>
        </w:tc>
        <w:tc>
          <w:tcPr>
            <w:tcW w:w="4453" w:type="dxa"/>
            <w:tcBorders>
              <w:top w:val="single" w:sz="4" w:space="0" w:color="auto"/>
            </w:tcBorders>
            <w:tcMar>
              <w:top w:w="0" w:type="dxa"/>
            </w:tcMar>
          </w:tcPr>
          <w:p w:rsidR="00295D63" w:rsidRPr="009E6E15" w:rsidRDefault="00295D63" w:rsidP="005A2147">
            <w:pPr>
              <w:keepNext/>
              <w:tabs>
                <w:tab w:val="left" w:pos="284"/>
              </w:tabs>
              <w:rPr>
                <w:sz w:val="18"/>
              </w:rPr>
            </w:pPr>
            <w:r w:rsidRPr="009E6E15">
              <w:rPr>
                <w:b/>
                <w:sz w:val="18"/>
              </w:rPr>
              <w:t>Title</w:t>
            </w:r>
          </w:p>
        </w:tc>
        <w:tc>
          <w:tcPr>
            <w:tcW w:w="451" w:type="dxa"/>
            <w:tcMar>
              <w:top w:w="0" w:type="dxa"/>
            </w:tcMar>
          </w:tcPr>
          <w:p w:rsidR="00295D63" w:rsidRPr="009E6E15" w:rsidRDefault="00295D63" w:rsidP="005A2147">
            <w:pPr>
              <w:keepNext/>
              <w:tabs>
                <w:tab w:val="left" w:pos="284"/>
              </w:tabs>
              <w:rPr>
                <w:sz w:val="18"/>
              </w:rPr>
            </w:pPr>
          </w:p>
        </w:tc>
        <w:tc>
          <w:tcPr>
            <w:tcW w:w="4879" w:type="dxa"/>
            <w:tcBorders>
              <w:top w:val="single" w:sz="4" w:space="0" w:color="auto"/>
            </w:tcBorders>
            <w:tcMar>
              <w:top w:w="0" w:type="dxa"/>
            </w:tcMar>
          </w:tcPr>
          <w:p w:rsidR="00295D63" w:rsidRPr="009E6E15" w:rsidRDefault="00295D63" w:rsidP="005A2147">
            <w:pPr>
              <w:keepNext/>
              <w:tabs>
                <w:tab w:val="left" w:pos="284"/>
              </w:tabs>
              <w:rPr>
                <w:sz w:val="18"/>
              </w:rPr>
            </w:pPr>
          </w:p>
        </w:tc>
        <w:tc>
          <w:tcPr>
            <w:tcW w:w="451" w:type="dxa"/>
            <w:tcMar>
              <w:top w:w="0" w:type="dxa"/>
            </w:tcMar>
          </w:tcPr>
          <w:p w:rsidR="00295D63" w:rsidRPr="009E6E15" w:rsidRDefault="00295D63" w:rsidP="005A2147">
            <w:pPr>
              <w:keepNext/>
              <w:tabs>
                <w:tab w:val="left" w:pos="284"/>
              </w:tabs>
              <w:rPr>
                <w:sz w:val="18"/>
              </w:rPr>
            </w:pPr>
          </w:p>
        </w:tc>
      </w:tr>
    </w:tbl>
    <w:p w:rsidR="00D80580" w:rsidRPr="00D80580" w:rsidRDefault="00D80580" w:rsidP="00D80580">
      <w:pPr>
        <w:tabs>
          <w:tab w:val="left" w:pos="284"/>
        </w:tabs>
        <w:rPr>
          <w:sz w:val="18"/>
        </w:rPr>
      </w:pPr>
    </w:p>
    <w:sectPr w:rsidR="00D80580" w:rsidRPr="00D80580" w:rsidSect="00146A77">
      <w:footerReference w:type="default" r:id="rId22"/>
      <w:pgSz w:w="11909" w:h="16834" w:code="9"/>
      <w:pgMar w:top="720" w:right="720" w:bottom="720" w:left="720" w:header="28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144" w:rsidRDefault="00F36144">
      <w:r>
        <w:separator/>
      </w:r>
    </w:p>
  </w:endnote>
  <w:endnote w:type="continuationSeparator" w:id="0">
    <w:p w:rsidR="00F36144" w:rsidRDefault="00F36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E31" w:rsidRDefault="00776E31">
    <w:pPr>
      <w:pStyle w:val="Footer"/>
      <w:tabs>
        <w:tab w:val="clear" w:pos="4153"/>
        <w:tab w:val="clear" w:pos="8306"/>
        <w:tab w:val="left" w:pos="0"/>
        <w:tab w:val="center" w:pos="5220"/>
        <w:tab w:val="right" w:pos="10513"/>
      </w:tabs>
      <w:rPr>
        <w:rFonts w:ascii="Tahoma" w:hAnsi="Tahoma" w:cs="Tahoma"/>
        <w:sz w:val="18"/>
      </w:rPr>
    </w:pPr>
    <w:bookmarkStart w:id="31" w:name="Footer"/>
    <w:r>
      <w:rPr>
        <w:rFonts w:ascii="Tahoma" w:hAnsi="Tahoma" w:cs="Tahoma"/>
        <w:sz w:val="18"/>
      </w:rPr>
      <w:tab/>
      <w:t xml:space="preserve">Page </w:t>
    </w:r>
    <w:r>
      <w:rPr>
        <w:rFonts w:ascii="Tahoma" w:hAnsi="Tahoma" w:cs="Tahoma"/>
        <w:sz w:val="18"/>
      </w:rPr>
      <w:fldChar w:fldCharType="begin"/>
    </w:r>
    <w:r>
      <w:rPr>
        <w:rFonts w:ascii="Tahoma" w:hAnsi="Tahoma" w:cs="Tahoma"/>
        <w:sz w:val="18"/>
      </w:rPr>
      <w:instrText xml:space="preserve"> PAGE </w:instrText>
    </w:r>
    <w:r>
      <w:rPr>
        <w:rFonts w:ascii="Tahoma" w:hAnsi="Tahoma" w:cs="Tahoma"/>
        <w:sz w:val="18"/>
      </w:rPr>
      <w:fldChar w:fldCharType="separate"/>
    </w:r>
    <w:r w:rsidR="00A7715D">
      <w:rPr>
        <w:rFonts w:ascii="Tahoma" w:hAnsi="Tahoma" w:cs="Tahoma"/>
        <w:noProof/>
        <w:sz w:val="18"/>
      </w:rPr>
      <w:t>2</w:t>
    </w:r>
    <w:r>
      <w:rPr>
        <w:rFonts w:ascii="Tahoma" w:hAnsi="Tahoma" w:cs="Tahoma"/>
        <w:sz w:val="18"/>
      </w:rPr>
      <w:fldChar w:fldCharType="end"/>
    </w:r>
    <w:r>
      <w:rPr>
        <w:rFonts w:ascii="Tahoma" w:hAnsi="Tahoma" w:cs="Tahoma"/>
        <w:sz w:val="18"/>
      </w:rPr>
      <w:t xml:space="preserve"> of </w:t>
    </w:r>
    <w:r>
      <w:rPr>
        <w:rFonts w:ascii="Tahoma" w:hAnsi="Tahoma" w:cs="Tahoma"/>
        <w:sz w:val="18"/>
      </w:rPr>
      <w:fldChar w:fldCharType="begin"/>
    </w:r>
    <w:r>
      <w:rPr>
        <w:rFonts w:ascii="Tahoma" w:hAnsi="Tahoma" w:cs="Tahoma"/>
        <w:sz w:val="18"/>
      </w:rPr>
      <w:instrText xml:space="preserve"> SECTIONPAGES  \* MERGEFORMAT </w:instrText>
    </w:r>
    <w:r>
      <w:rPr>
        <w:rFonts w:ascii="Tahoma" w:hAnsi="Tahoma" w:cs="Tahoma"/>
        <w:sz w:val="18"/>
      </w:rPr>
      <w:fldChar w:fldCharType="separate"/>
    </w:r>
    <w:r w:rsidR="00A7715D">
      <w:rPr>
        <w:rFonts w:ascii="Tahoma" w:hAnsi="Tahoma" w:cs="Tahoma"/>
        <w:noProof/>
        <w:sz w:val="18"/>
      </w:rPr>
      <w:t>14</w:t>
    </w:r>
    <w:r>
      <w:rPr>
        <w:rFonts w:ascii="Tahoma" w:hAnsi="Tahoma" w:cs="Tahoma"/>
        <w:sz w:val="18"/>
      </w:rPr>
      <w:fldChar w:fldCharType="end"/>
    </w:r>
    <w:r>
      <w:rPr>
        <w:rFonts w:ascii="Tahoma" w:hAnsi="Tahoma" w:cs="Tahoma"/>
        <w:sz w:val="18"/>
      </w:rPr>
      <w:tab/>
      <w:t>Initials:_____</w:t>
    </w:r>
    <w:bookmarkEnd w:id="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144" w:rsidRDefault="00F36144">
      <w:r>
        <w:separator/>
      </w:r>
    </w:p>
  </w:footnote>
  <w:footnote w:type="continuationSeparator" w:id="0">
    <w:p w:rsidR="00F36144" w:rsidRDefault="00F361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110F"/>
    <w:multiLevelType w:val="multilevel"/>
    <w:tmpl w:val="C64CF22E"/>
    <w:lvl w:ilvl="0">
      <w:start w:val="18"/>
      <w:numFmt w:val="decimal"/>
      <w:pStyle w:val="CLPBLegal"/>
      <w:lvlText w:val="%1."/>
      <w:lvlJc w:val="left"/>
      <w:pPr>
        <w:tabs>
          <w:tab w:val="num" w:pos="1474"/>
        </w:tabs>
        <w:ind w:left="1474" w:hanging="737"/>
      </w:pPr>
      <w:rPr>
        <w:rFonts w:ascii="Verdana" w:hAnsi="Verdana" w:hint="default"/>
        <w:b w:val="0"/>
        <w:i w:val="0"/>
        <w:sz w:val="20"/>
        <w:u w:val="none"/>
      </w:rPr>
    </w:lvl>
    <w:lvl w:ilvl="1">
      <w:start w:val="1"/>
      <w:numFmt w:val="lowerLetter"/>
      <w:lvlText w:val="(%2)"/>
      <w:lvlJc w:val="left"/>
      <w:pPr>
        <w:tabs>
          <w:tab w:val="num" w:pos="2381"/>
        </w:tabs>
        <w:ind w:left="2381" w:hanging="907"/>
      </w:pPr>
      <w:rPr>
        <w:rFonts w:ascii="Verdana" w:hAnsi="Verdana" w:hint="default"/>
        <w:b w:val="0"/>
        <w:i w:val="0"/>
        <w:sz w:val="20"/>
        <w:u w:val="none"/>
      </w:rPr>
    </w:lvl>
    <w:lvl w:ilvl="2">
      <w:start w:val="1"/>
      <w:numFmt w:val="decimal"/>
      <w:lvlText w:val="%1.%2.%3."/>
      <w:lvlJc w:val="left"/>
      <w:pPr>
        <w:tabs>
          <w:tab w:val="num" w:pos="3459"/>
        </w:tabs>
        <w:ind w:left="3459" w:hanging="1078"/>
      </w:pPr>
      <w:rPr>
        <w:rFonts w:ascii="Verdana" w:hAnsi="Verdana" w:hint="default"/>
        <w:b w:val="0"/>
        <w:i w:val="0"/>
        <w:sz w:val="20"/>
        <w:u w:val="none"/>
      </w:rPr>
    </w:lvl>
    <w:lvl w:ilvl="3">
      <w:start w:val="1"/>
      <w:numFmt w:val="decimal"/>
      <w:lvlText w:val="%1.%2.%3.%4."/>
      <w:lvlJc w:val="left"/>
      <w:pPr>
        <w:tabs>
          <w:tab w:val="num" w:pos="4763"/>
        </w:tabs>
        <w:ind w:left="4763" w:hanging="1304"/>
      </w:pPr>
      <w:rPr>
        <w:rFonts w:ascii="Verdana" w:hAnsi="Verdana" w:hint="default"/>
        <w:b w:val="0"/>
        <w:i w:val="0"/>
        <w:sz w:val="20"/>
        <w:u w:val="none"/>
      </w:rPr>
    </w:lvl>
    <w:lvl w:ilvl="4">
      <w:start w:val="1"/>
      <w:numFmt w:val="decimal"/>
      <w:lvlText w:val="%1.%2.%3.%4.%5."/>
      <w:lvlJc w:val="left"/>
      <w:pPr>
        <w:tabs>
          <w:tab w:val="num" w:pos="6294"/>
        </w:tabs>
        <w:ind w:left="6294" w:hanging="1531"/>
      </w:pPr>
      <w:rPr>
        <w:rFonts w:ascii="Verdana" w:hAnsi="Verdana" w:hint="default"/>
        <w:b w:val="0"/>
        <w:i w:val="0"/>
        <w:sz w:val="20"/>
        <w:u w:val="none"/>
      </w:rPr>
    </w:lvl>
    <w:lvl w:ilvl="5">
      <w:start w:val="1"/>
      <w:numFmt w:val="lowerLetter"/>
      <w:lvlText w:val="(%6)"/>
      <w:lvlJc w:val="left"/>
      <w:pPr>
        <w:tabs>
          <w:tab w:val="num" w:pos="6350"/>
        </w:tabs>
        <w:ind w:left="6350" w:hanging="964"/>
      </w:pPr>
      <w:rPr>
        <w:rFonts w:hint="default"/>
      </w:rPr>
    </w:lvl>
    <w:lvl w:ilvl="6">
      <w:start w:val="1"/>
      <w:numFmt w:val="lowerRoman"/>
      <w:suff w:val="nothing"/>
      <w:lvlText w:val="(%7)"/>
      <w:lvlJc w:val="left"/>
      <w:pPr>
        <w:ind w:left="5777" w:hanging="720"/>
      </w:pPr>
      <w:rPr>
        <w:rFonts w:hint="default"/>
      </w:rPr>
    </w:lvl>
    <w:lvl w:ilvl="7">
      <w:start w:val="1"/>
      <w:numFmt w:val="lowerLetter"/>
      <w:lvlText w:val="(%8)"/>
      <w:lvlJc w:val="left"/>
      <w:pPr>
        <w:tabs>
          <w:tab w:val="num" w:pos="737"/>
        </w:tabs>
        <w:ind w:left="6497" w:hanging="720"/>
      </w:pPr>
      <w:rPr>
        <w:rFonts w:hint="default"/>
      </w:rPr>
    </w:lvl>
    <w:lvl w:ilvl="8">
      <w:start w:val="1"/>
      <w:numFmt w:val="lowerRoman"/>
      <w:lvlText w:val="(%9)"/>
      <w:lvlJc w:val="left"/>
      <w:pPr>
        <w:tabs>
          <w:tab w:val="num" w:pos="737"/>
        </w:tabs>
        <w:ind w:left="7217" w:hanging="720"/>
      </w:pPr>
      <w:rPr>
        <w:rFonts w:hint="default"/>
      </w:rPr>
    </w:lvl>
  </w:abstractNum>
  <w:abstractNum w:abstractNumId="1" w15:restartNumberingAfterBreak="0">
    <w:nsid w:val="04DB77D4"/>
    <w:multiLevelType w:val="hybridMultilevel"/>
    <w:tmpl w:val="ACD03DB4"/>
    <w:lvl w:ilvl="0" w:tplc="EDE4FDEA">
      <w:start w:val="1"/>
      <w:numFmt w:val="lowerRoman"/>
      <w:lvlText w:val="(%1)"/>
      <w:lvlJc w:val="righ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15:restartNumberingAfterBreak="0">
    <w:nsid w:val="06175CAB"/>
    <w:multiLevelType w:val="singleLevel"/>
    <w:tmpl w:val="0BC02544"/>
    <w:lvl w:ilvl="0">
      <w:start w:val="2"/>
      <w:numFmt w:val="lowerRoman"/>
      <w:lvlText w:val="%1)"/>
      <w:legacy w:legacy="1" w:legacySpace="0" w:legacyIndent="0"/>
      <w:lvlJc w:val="left"/>
      <w:rPr>
        <w:rFonts w:ascii="Arial" w:hAnsi="Arial" w:cs="Arial" w:hint="default"/>
      </w:rPr>
    </w:lvl>
  </w:abstractNum>
  <w:abstractNum w:abstractNumId="3" w15:restartNumberingAfterBreak="0">
    <w:nsid w:val="0BDB0023"/>
    <w:multiLevelType w:val="hybridMultilevel"/>
    <w:tmpl w:val="0FF45ED4"/>
    <w:lvl w:ilvl="0" w:tplc="6310D28C">
      <w:start w:val="1"/>
      <w:numFmt w:val="bullet"/>
      <w:lvlText w:val=""/>
      <w:lvlJc w:val="left"/>
      <w:pPr>
        <w:tabs>
          <w:tab w:val="num" w:pos="113"/>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22C"/>
    <w:multiLevelType w:val="hybridMultilevel"/>
    <w:tmpl w:val="252A4138"/>
    <w:lvl w:ilvl="0" w:tplc="D1E256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C10201"/>
    <w:multiLevelType w:val="hybridMultilevel"/>
    <w:tmpl w:val="42C29502"/>
    <w:lvl w:ilvl="0" w:tplc="051A3082">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D669C"/>
    <w:multiLevelType w:val="hybridMultilevel"/>
    <w:tmpl w:val="91366B04"/>
    <w:lvl w:ilvl="0" w:tplc="EDE4FDEA">
      <w:start w:val="1"/>
      <w:numFmt w:val="lowerRoman"/>
      <w:lvlText w:val="(%1)"/>
      <w:lvlJc w:val="righ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23621A4C"/>
    <w:multiLevelType w:val="hybridMultilevel"/>
    <w:tmpl w:val="7F7E65F4"/>
    <w:lvl w:ilvl="0" w:tplc="B7A241DA">
      <w:start w:val="1"/>
      <w:numFmt w:val="lowerLetter"/>
      <w:lvlText w:val="%1."/>
      <w:lvlJc w:val="left"/>
      <w:pPr>
        <w:tabs>
          <w:tab w:val="num" w:pos="-3"/>
        </w:tabs>
        <w:ind w:left="354" w:hanging="354"/>
      </w:pPr>
      <w:rPr>
        <w:rFonts w:hint="default"/>
      </w:rPr>
    </w:lvl>
    <w:lvl w:ilvl="1" w:tplc="B7A241DA">
      <w:start w:val="1"/>
      <w:numFmt w:val="lowerLetter"/>
      <w:lvlText w:val="%2."/>
      <w:lvlJc w:val="left"/>
      <w:pPr>
        <w:tabs>
          <w:tab w:val="num" w:pos="-3"/>
        </w:tabs>
        <w:ind w:left="354" w:hanging="35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67B774D"/>
    <w:multiLevelType w:val="multilevel"/>
    <w:tmpl w:val="4C7239B4"/>
    <w:lvl w:ilvl="0">
      <w:start w:val="1"/>
      <w:numFmt w:val="bullet"/>
      <w:lvlText w:val="o"/>
      <w:lvlJc w:val="left"/>
      <w:pPr>
        <w:tabs>
          <w:tab w:val="num" w:pos="284"/>
        </w:tabs>
        <w:ind w:left="567" w:hanging="283"/>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72910"/>
    <w:multiLevelType w:val="hybridMultilevel"/>
    <w:tmpl w:val="20EA216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285F0243"/>
    <w:multiLevelType w:val="hybridMultilevel"/>
    <w:tmpl w:val="DB1087C0"/>
    <w:lvl w:ilvl="0" w:tplc="14090005">
      <w:start w:val="1"/>
      <w:numFmt w:val="bullet"/>
      <w:lvlText w:val=""/>
      <w:lvlJc w:val="left"/>
      <w:pPr>
        <w:ind w:left="1428" w:hanging="360"/>
      </w:pPr>
      <w:rPr>
        <w:rFonts w:ascii="Wingdings" w:hAnsi="Wingdings" w:hint="default"/>
      </w:rPr>
    </w:lvl>
    <w:lvl w:ilvl="1" w:tplc="14090003" w:tentative="1">
      <w:start w:val="1"/>
      <w:numFmt w:val="bullet"/>
      <w:lvlText w:val="o"/>
      <w:lvlJc w:val="left"/>
      <w:pPr>
        <w:ind w:left="2148" w:hanging="360"/>
      </w:pPr>
      <w:rPr>
        <w:rFonts w:ascii="Courier New" w:hAnsi="Courier New" w:cs="Courier New" w:hint="default"/>
      </w:rPr>
    </w:lvl>
    <w:lvl w:ilvl="2" w:tplc="14090005" w:tentative="1">
      <w:start w:val="1"/>
      <w:numFmt w:val="bullet"/>
      <w:lvlText w:val=""/>
      <w:lvlJc w:val="left"/>
      <w:pPr>
        <w:ind w:left="2868" w:hanging="360"/>
      </w:pPr>
      <w:rPr>
        <w:rFonts w:ascii="Wingdings" w:hAnsi="Wingdings" w:hint="default"/>
      </w:rPr>
    </w:lvl>
    <w:lvl w:ilvl="3" w:tplc="14090001" w:tentative="1">
      <w:start w:val="1"/>
      <w:numFmt w:val="bullet"/>
      <w:lvlText w:val=""/>
      <w:lvlJc w:val="left"/>
      <w:pPr>
        <w:ind w:left="3588" w:hanging="360"/>
      </w:pPr>
      <w:rPr>
        <w:rFonts w:ascii="Symbol" w:hAnsi="Symbol" w:hint="default"/>
      </w:rPr>
    </w:lvl>
    <w:lvl w:ilvl="4" w:tplc="14090003" w:tentative="1">
      <w:start w:val="1"/>
      <w:numFmt w:val="bullet"/>
      <w:lvlText w:val="o"/>
      <w:lvlJc w:val="left"/>
      <w:pPr>
        <w:ind w:left="4308" w:hanging="360"/>
      </w:pPr>
      <w:rPr>
        <w:rFonts w:ascii="Courier New" w:hAnsi="Courier New" w:cs="Courier New" w:hint="default"/>
      </w:rPr>
    </w:lvl>
    <w:lvl w:ilvl="5" w:tplc="14090005" w:tentative="1">
      <w:start w:val="1"/>
      <w:numFmt w:val="bullet"/>
      <w:lvlText w:val=""/>
      <w:lvlJc w:val="left"/>
      <w:pPr>
        <w:ind w:left="5028" w:hanging="360"/>
      </w:pPr>
      <w:rPr>
        <w:rFonts w:ascii="Wingdings" w:hAnsi="Wingdings" w:hint="default"/>
      </w:rPr>
    </w:lvl>
    <w:lvl w:ilvl="6" w:tplc="14090001" w:tentative="1">
      <w:start w:val="1"/>
      <w:numFmt w:val="bullet"/>
      <w:lvlText w:val=""/>
      <w:lvlJc w:val="left"/>
      <w:pPr>
        <w:ind w:left="5748" w:hanging="360"/>
      </w:pPr>
      <w:rPr>
        <w:rFonts w:ascii="Symbol" w:hAnsi="Symbol" w:hint="default"/>
      </w:rPr>
    </w:lvl>
    <w:lvl w:ilvl="7" w:tplc="14090003" w:tentative="1">
      <w:start w:val="1"/>
      <w:numFmt w:val="bullet"/>
      <w:lvlText w:val="o"/>
      <w:lvlJc w:val="left"/>
      <w:pPr>
        <w:ind w:left="6468" w:hanging="360"/>
      </w:pPr>
      <w:rPr>
        <w:rFonts w:ascii="Courier New" w:hAnsi="Courier New" w:cs="Courier New" w:hint="default"/>
      </w:rPr>
    </w:lvl>
    <w:lvl w:ilvl="8" w:tplc="14090005" w:tentative="1">
      <w:start w:val="1"/>
      <w:numFmt w:val="bullet"/>
      <w:lvlText w:val=""/>
      <w:lvlJc w:val="left"/>
      <w:pPr>
        <w:ind w:left="7188" w:hanging="360"/>
      </w:pPr>
      <w:rPr>
        <w:rFonts w:ascii="Wingdings" w:hAnsi="Wingdings" w:hint="default"/>
      </w:rPr>
    </w:lvl>
  </w:abstractNum>
  <w:abstractNum w:abstractNumId="11" w15:restartNumberingAfterBreak="0">
    <w:nsid w:val="3A7F5874"/>
    <w:multiLevelType w:val="multilevel"/>
    <w:tmpl w:val="7F7E65F4"/>
    <w:lvl w:ilvl="0">
      <w:start w:val="1"/>
      <w:numFmt w:val="lowerLetter"/>
      <w:lvlText w:val="%1."/>
      <w:lvlJc w:val="left"/>
      <w:pPr>
        <w:tabs>
          <w:tab w:val="num" w:pos="-3"/>
        </w:tabs>
        <w:ind w:left="354" w:hanging="354"/>
      </w:pPr>
      <w:rPr>
        <w:rFonts w:hint="default"/>
      </w:rPr>
    </w:lvl>
    <w:lvl w:ilvl="1">
      <w:start w:val="1"/>
      <w:numFmt w:val="lowerLetter"/>
      <w:lvlText w:val="%2."/>
      <w:lvlJc w:val="left"/>
      <w:pPr>
        <w:tabs>
          <w:tab w:val="num" w:pos="-3"/>
        </w:tabs>
        <w:ind w:left="354" w:hanging="354"/>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43432CCE"/>
    <w:multiLevelType w:val="hybridMultilevel"/>
    <w:tmpl w:val="FA820A34"/>
    <w:lvl w:ilvl="0" w:tplc="FBBC0C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390937"/>
    <w:multiLevelType w:val="hybridMultilevel"/>
    <w:tmpl w:val="6EC05EB8"/>
    <w:lvl w:ilvl="0" w:tplc="B7A241DA">
      <w:start w:val="1"/>
      <w:numFmt w:val="lowerLetter"/>
      <w:lvlText w:val="%1."/>
      <w:lvlJc w:val="left"/>
      <w:pPr>
        <w:tabs>
          <w:tab w:val="num" w:pos="-3"/>
        </w:tabs>
        <w:ind w:left="354" w:hanging="354"/>
      </w:pPr>
      <w:rPr>
        <w:rFonts w:hint="default"/>
      </w:rPr>
    </w:lvl>
    <w:lvl w:ilvl="1" w:tplc="6310D28C">
      <w:start w:val="1"/>
      <w:numFmt w:val="bullet"/>
      <w:lvlText w:val=""/>
      <w:lvlJc w:val="left"/>
      <w:pPr>
        <w:tabs>
          <w:tab w:val="num" w:pos="833"/>
        </w:tabs>
        <w:ind w:left="720" w:firstLine="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20A047D"/>
    <w:multiLevelType w:val="hybridMultilevel"/>
    <w:tmpl w:val="9A1EE5AE"/>
    <w:lvl w:ilvl="0" w:tplc="EDE4FDEA">
      <w:start w:val="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8FF01B3"/>
    <w:multiLevelType w:val="multilevel"/>
    <w:tmpl w:val="63BA55EE"/>
    <w:lvl w:ilvl="0">
      <w:start w:val="1"/>
      <w:numFmt w:val="decimal"/>
      <w:lvlText w:val="2.%1"/>
      <w:lvlJc w:val="left"/>
      <w:pPr>
        <w:ind w:left="567" w:hanging="567"/>
      </w:pPr>
      <w:rPr>
        <w:rFonts w:hint="default"/>
      </w:rPr>
    </w:lvl>
    <w:lvl w:ilvl="1">
      <w:start w:val="1"/>
      <w:numFmt w:val="decimal"/>
      <w:lvlText w:val="%1.%2."/>
      <w:lvlJc w:val="left"/>
      <w:pPr>
        <w:ind w:left="792" w:hanging="11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5413E22"/>
    <w:multiLevelType w:val="hybridMultilevel"/>
    <w:tmpl w:val="AA841A60"/>
    <w:lvl w:ilvl="0" w:tplc="70840D12">
      <w:start w:val="1"/>
      <w:numFmt w:val="lowerLetter"/>
      <w:lvlText w:val="(%1)"/>
      <w:lvlJc w:val="left"/>
      <w:pPr>
        <w:ind w:left="720" w:hanging="360"/>
      </w:pPr>
      <w:rPr>
        <w:rFonts w:hint="default"/>
      </w:rPr>
    </w:lvl>
    <w:lvl w:ilvl="1" w:tplc="6BAE7A46">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5AE0CE4"/>
    <w:multiLevelType w:val="multilevel"/>
    <w:tmpl w:val="57443E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AC0F0B"/>
    <w:multiLevelType w:val="hybridMultilevel"/>
    <w:tmpl w:val="76C628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8183B45"/>
    <w:multiLevelType w:val="multilevel"/>
    <w:tmpl w:val="42C29502"/>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6F2254"/>
    <w:multiLevelType w:val="hybridMultilevel"/>
    <w:tmpl w:val="4C7239B4"/>
    <w:lvl w:ilvl="0" w:tplc="59D22BA8">
      <w:start w:val="1"/>
      <w:numFmt w:val="bullet"/>
      <w:lvlText w:val="o"/>
      <w:lvlJc w:val="left"/>
      <w:pPr>
        <w:tabs>
          <w:tab w:val="num" w:pos="284"/>
        </w:tabs>
        <w:ind w:left="567" w:hanging="28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787EB9"/>
    <w:multiLevelType w:val="hybridMultilevel"/>
    <w:tmpl w:val="FAC05D7E"/>
    <w:lvl w:ilvl="0" w:tplc="6F2A1BC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0"/>
  </w:num>
  <w:num w:numId="2">
    <w:abstractNumId w:val="8"/>
  </w:num>
  <w:num w:numId="3">
    <w:abstractNumId w:val="5"/>
  </w:num>
  <w:num w:numId="4">
    <w:abstractNumId w:val="19"/>
  </w:num>
  <w:num w:numId="5">
    <w:abstractNumId w:val="3"/>
  </w:num>
  <w:num w:numId="6">
    <w:abstractNumId w:val="13"/>
  </w:num>
  <w:num w:numId="7">
    <w:abstractNumId w:val="17"/>
  </w:num>
  <w:num w:numId="8">
    <w:abstractNumId w:val="7"/>
  </w:num>
  <w:num w:numId="9">
    <w:abstractNumId w:val="11"/>
  </w:num>
  <w:num w:numId="10">
    <w:abstractNumId w:val="4"/>
  </w:num>
  <w:num w:numId="11">
    <w:abstractNumId w:val="12"/>
  </w:num>
  <w:num w:numId="12">
    <w:abstractNumId w:val="10"/>
  </w:num>
  <w:num w:numId="13">
    <w:abstractNumId w:val="2"/>
  </w:num>
  <w:num w:numId="14">
    <w:abstractNumId w:val="2"/>
    <w:lvlOverride w:ilvl="0">
      <w:lvl w:ilvl="0">
        <w:start w:val="3"/>
        <w:numFmt w:val="lowerRoman"/>
        <w:lvlText w:val="%1)"/>
        <w:legacy w:legacy="1" w:legacySpace="0" w:legacyIndent="0"/>
        <w:lvlJc w:val="left"/>
        <w:rPr>
          <w:rFonts w:ascii="Arial" w:hAnsi="Arial" w:cs="Arial" w:hint="default"/>
        </w:rPr>
      </w:lvl>
    </w:lvlOverride>
  </w:num>
  <w:num w:numId="15">
    <w:abstractNumId w:val="15"/>
  </w:num>
  <w:num w:numId="16">
    <w:abstractNumId w:val="6"/>
  </w:num>
  <w:num w:numId="17">
    <w:abstractNumId w:val="14"/>
  </w:num>
  <w:num w:numId="18">
    <w:abstractNumId w:val="1"/>
  </w:num>
  <w:num w:numId="19">
    <w:abstractNumId w:val="18"/>
  </w:num>
  <w:num w:numId="20">
    <w:abstractNumId w:val="21"/>
  </w:num>
  <w:num w:numId="21">
    <w:abstractNumId w:val="0"/>
  </w:num>
  <w:num w:numId="22">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E3"/>
    <w:rsid w:val="000015DD"/>
    <w:rsid w:val="00001FAD"/>
    <w:rsid w:val="00002D18"/>
    <w:rsid w:val="000070E1"/>
    <w:rsid w:val="000111A7"/>
    <w:rsid w:val="000114A5"/>
    <w:rsid w:val="000129CB"/>
    <w:rsid w:val="00012D02"/>
    <w:rsid w:val="00013B23"/>
    <w:rsid w:val="00015529"/>
    <w:rsid w:val="00020A90"/>
    <w:rsid w:val="00022FE0"/>
    <w:rsid w:val="00024327"/>
    <w:rsid w:val="00024638"/>
    <w:rsid w:val="00024DEF"/>
    <w:rsid w:val="00032C1F"/>
    <w:rsid w:val="0003486F"/>
    <w:rsid w:val="00034AC9"/>
    <w:rsid w:val="000350E3"/>
    <w:rsid w:val="000368F6"/>
    <w:rsid w:val="00040592"/>
    <w:rsid w:val="00041484"/>
    <w:rsid w:val="00044F75"/>
    <w:rsid w:val="00045F18"/>
    <w:rsid w:val="00046A2E"/>
    <w:rsid w:val="00047DB7"/>
    <w:rsid w:val="000528D4"/>
    <w:rsid w:val="00056929"/>
    <w:rsid w:val="000578EA"/>
    <w:rsid w:val="000634A1"/>
    <w:rsid w:val="00065EC8"/>
    <w:rsid w:val="00073140"/>
    <w:rsid w:val="00074783"/>
    <w:rsid w:val="000779F4"/>
    <w:rsid w:val="00080819"/>
    <w:rsid w:val="00081120"/>
    <w:rsid w:val="00081FFD"/>
    <w:rsid w:val="00082292"/>
    <w:rsid w:val="00084057"/>
    <w:rsid w:val="00086C06"/>
    <w:rsid w:val="00087B78"/>
    <w:rsid w:val="00096372"/>
    <w:rsid w:val="000972A3"/>
    <w:rsid w:val="000A1CEC"/>
    <w:rsid w:val="000A2B17"/>
    <w:rsid w:val="000A3014"/>
    <w:rsid w:val="000A5D14"/>
    <w:rsid w:val="000A7BBC"/>
    <w:rsid w:val="000A7E9C"/>
    <w:rsid w:val="000B2110"/>
    <w:rsid w:val="000B2B25"/>
    <w:rsid w:val="000B36FA"/>
    <w:rsid w:val="000B4973"/>
    <w:rsid w:val="000B5D6A"/>
    <w:rsid w:val="000B6834"/>
    <w:rsid w:val="000B7C0F"/>
    <w:rsid w:val="000C00DD"/>
    <w:rsid w:val="000C238F"/>
    <w:rsid w:val="000C295C"/>
    <w:rsid w:val="000C3081"/>
    <w:rsid w:val="000C3D5E"/>
    <w:rsid w:val="000C54D5"/>
    <w:rsid w:val="000C570F"/>
    <w:rsid w:val="000C64BC"/>
    <w:rsid w:val="000C6DAB"/>
    <w:rsid w:val="000D1D43"/>
    <w:rsid w:val="000D52E6"/>
    <w:rsid w:val="000D7524"/>
    <w:rsid w:val="000D7FA2"/>
    <w:rsid w:val="000E08AB"/>
    <w:rsid w:val="000E31A9"/>
    <w:rsid w:val="000E4002"/>
    <w:rsid w:val="000E4D1B"/>
    <w:rsid w:val="000E6F80"/>
    <w:rsid w:val="000E7719"/>
    <w:rsid w:val="000F37DD"/>
    <w:rsid w:val="000F55B9"/>
    <w:rsid w:val="000F5CC0"/>
    <w:rsid w:val="000F6679"/>
    <w:rsid w:val="00100423"/>
    <w:rsid w:val="00105F2B"/>
    <w:rsid w:val="001060B8"/>
    <w:rsid w:val="00106AE9"/>
    <w:rsid w:val="00111074"/>
    <w:rsid w:val="001118FA"/>
    <w:rsid w:val="00111E7C"/>
    <w:rsid w:val="00113144"/>
    <w:rsid w:val="001136CE"/>
    <w:rsid w:val="00113834"/>
    <w:rsid w:val="00115008"/>
    <w:rsid w:val="00121787"/>
    <w:rsid w:val="00122292"/>
    <w:rsid w:val="00123D8B"/>
    <w:rsid w:val="001353D3"/>
    <w:rsid w:val="00135548"/>
    <w:rsid w:val="00137B55"/>
    <w:rsid w:val="0014283C"/>
    <w:rsid w:val="00142DCF"/>
    <w:rsid w:val="00143676"/>
    <w:rsid w:val="00144DDE"/>
    <w:rsid w:val="00146215"/>
    <w:rsid w:val="00146A77"/>
    <w:rsid w:val="0015602D"/>
    <w:rsid w:val="00157E55"/>
    <w:rsid w:val="00161A15"/>
    <w:rsid w:val="001628B5"/>
    <w:rsid w:val="001644E9"/>
    <w:rsid w:val="00164CBF"/>
    <w:rsid w:val="00164DFB"/>
    <w:rsid w:val="00167B20"/>
    <w:rsid w:val="00172989"/>
    <w:rsid w:val="00174933"/>
    <w:rsid w:val="001805B4"/>
    <w:rsid w:val="001817C1"/>
    <w:rsid w:val="001855AC"/>
    <w:rsid w:val="001857DE"/>
    <w:rsid w:val="0018645C"/>
    <w:rsid w:val="0018709D"/>
    <w:rsid w:val="0019125E"/>
    <w:rsid w:val="001965F4"/>
    <w:rsid w:val="001A51BB"/>
    <w:rsid w:val="001A57F8"/>
    <w:rsid w:val="001A59DB"/>
    <w:rsid w:val="001A7D8F"/>
    <w:rsid w:val="001B0C52"/>
    <w:rsid w:val="001B3A7C"/>
    <w:rsid w:val="001C49E2"/>
    <w:rsid w:val="001C5049"/>
    <w:rsid w:val="001C63A1"/>
    <w:rsid w:val="001C7370"/>
    <w:rsid w:val="001D283E"/>
    <w:rsid w:val="001D4889"/>
    <w:rsid w:val="001D48F7"/>
    <w:rsid w:val="001D5F3D"/>
    <w:rsid w:val="001F6B0E"/>
    <w:rsid w:val="00200534"/>
    <w:rsid w:val="00202B9A"/>
    <w:rsid w:val="0020348B"/>
    <w:rsid w:val="0020448F"/>
    <w:rsid w:val="00206315"/>
    <w:rsid w:val="00206D6E"/>
    <w:rsid w:val="00207FBD"/>
    <w:rsid w:val="002109C0"/>
    <w:rsid w:val="002137E1"/>
    <w:rsid w:val="00213872"/>
    <w:rsid w:val="00215BF4"/>
    <w:rsid w:val="00223DDC"/>
    <w:rsid w:val="00226E06"/>
    <w:rsid w:val="00230939"/>
    <w:rsid w:val="00231ED2"/>
    <w:rsid w:val="00232857"/>
    <w:rsid w:val="002330ED"/>
    <w:rsid w:val="002355EE"/>
    <w:rsid w:val="00240579"/>
    <w:rsid w:val="00240796"/>
    <w:rsid w:val="00241A85"/>
    <w:rsid w:val="00245270"/>
    <w:rsid w:val="00245B31"/>
    <w:rsid w:val="002522DD"/>
    <w:rsid w:val="002524C4"/>
    <w:rsid w:val="002540AA"/>
    <w:rsid w:val="0025445C"/>
    <w:rsid w:val="00254B4E"/>
    <w:rsid w:val="00256E34"/>
    <w:rsid w:val="002575C0"/>
    <w:rsid w:val="00260C66"/>
    <w:rsid w:val="00260E70"/>
    <w:rsid w:val="00260ECD"/>
    <w:rsid w:val="00261DEA"/>
    <w:rsid w:val="002634E1"/>
    <w:rsid w:val="002658F9"/>
    <w:rsid w:val="00266B2A"/>
    <w:rsid w:val="00270A3D"/>
    <w:rsid w:val="00270D64"/>
    <w:rsid w:val="002745FB"/>
    <w:rsid w:val="002750F5"/>
    <w:rsid w:val="002765C8"/>
    <w:rsid w:val="00280E7A"/>
    <w:rsid w:val="00281DAA"/>
    <w:rsid w:val="0028225F"/>
    <w:rsid w:val="002834AC"/>
    <w:rsid w:val="00284281"/>
    <w:rsid w:val="002908C3"/>
    <w:rsid w:val="00290E23"/>
    <w:rsid w:val="0029137F"/>
    <w:rsid w:val="00291BF7"/>
    <w:rsid w:val="00291D50"/>
    <w:rsid w:val="00293ED3"/>
    <w:rsid w:val="00295309"/>
    <w:rsid w:val="00295D63"/>
    <w:rsid w:val="0029669F"/>
    <w:rsid w:val="0029775D"/>
    <w:rsid w:val="00297997"/>
    <w:rsid w:val="002A087C"/>
    <w:rsid w:val="002A1B4D"/>
    <w:rsid w:val="002A212C"/>
    <w:rsid w:val="002A6758"/>
    <w:rsid w:val="002B1EA1"/>
    <w:rsid w:val="002B2030"/>
    <w:rsid w:val="002B38BD"/>
    <w:rsid w:val="002B62FA"/>
    <w:rsid w:val="002C71BA"/>
    <w:rsid w:val="002D0DBA"/>
    <w:rsid w:val="002D1B8E"/>
    <w:rsid w:val="002D34D0"/>
    <w:rsid w:val="002D3EAC"/>
    <w:rsid w:val="002D3ED8"/>
    <w:rsid w:val="002D426E"/>
    <w:rsid w:val="002D720B"/>
    <w:rsid w:val="002D799E"/>
    <w:rsid w:val="002E0B83"/>
    <w:rsid w:val="002E2303"/>
    <w:rsid w:val="002E400E"/>
    <w:rsid w:val="002E6B3A"/>
    <w:rsid w:val="002F0FFE"/>
    <w:rsid w:val="002F42DF"/>
    <w:rsid w:val="002F483B"/>
    <w:rsid w:val="002F534A"/>
    <w:rsid w:val="002F536A"/>
    <w:rsid w:val="002F5A41"/>
    <w:rsid w:val="003010AC"/>
    <w:rsid w:val="0030276D"/>
    <w:rsid w:val="0030282C"/>
    <w:rsid w:val="00303D41"/>
    <w:rsid w:val="00304DDC"/>
    <w:rsid w:val="003056FE"/>
    <w:rsid w:val="00305EE1"/>
    <w:rsid w:val="00310838"/>
    <w:rsid w:val="00312D37"/>
    <w:rsid w:val="00313AC2"/>
    <w:rsid w:val="00314310"/>
    <w:rsid w:val="00315096"/>
    <w:rsid w:val="003175C9"/>
    <w:rsid w:val="00320735"/>
    <w:rsid w:val="00324183"/>
    <w:rsid w:val="003242BB"/>
    <w:rsid w:val="00324AE6"/>
    <w:rsid w:val="00324C18"/>
    <w:rsid w:val="00325375"/>
    <w:rsid w:val="00332001"/>
    <w:rsid w:val="003332F3"/>
    <w:rsid w:val="00334AD0"/>
    <w:rsid w:val="00335F15"/>
    <w:rsid w:val="003366A3"/>
    <w:rsid w:val="00336D52"/>
    <w:rsid w:val="00340671"/>
    <w:rsid w:val="003508AA"/>
    <w:rsid w:val="00350F23"/>
    <w:rsid w:val="003534E4"/>
    <w:rsid w:val="00354B3D"/>
    <w:rsid w:val="003618CB"/>
    <w:rsid w:val="003628C7"/>
    <w:rsid w:val="00365326"/>
    <w:rsid w:val="00367D0B"/>
    <w:rsid w:val="003702C3"/>
    <w:rsid w:val="00371042"/>
    <w:rsid w:val="0038457D"/>
    <w:rsid w:val="00384B5E"/>
    <w:rsid w:val="00384CE3"/>
    <w:rsid w:val="00390DA1"/>
    <w:rsid w:val="0039234C"/>
    <w:rsid w:val="00392641"/>
    <w:rsid w:val="00393080"/>
    <w:rsid w:val="003937C2"/>
    <w:rsid w:val="00393ED1"/>
    <w:rsid w:val="00395DA8"/>
    <w:rsid w:val="003973E3"/>
    <w:rsid w:val="003A0863"/>
    <w:rsid w:val="003A0B6C"/>
    <w:rsid w:val="003A25E4"/>
    <w:rsid w:val="003A2E5B"/>
    <w:rsid w:val="003A41C0"/>
    <w:rsid w:val="003A63FA"/>
    <w:rsid w:val="003A69D9"/>
    <w:rsid w:val="003A7282"/>
    <w:rsid w:val="003B0798"/>
    <w:rsid w:val="003B0F21"/>
    <w:rsid w:val="003B5FE4"/>
    <w:rsid w:val="003C2141"/>
    <w:rsid w:val="003C3A5C"/>
    <w:rsid w:val="003C404B"/>
    <w:rsid w:val="003C41EA"/>
    <w:rsid w:val="003C4A45"/>
    <w:rsid w:val="003C53E3"/>
    <w:rsid w:val="003D1990"/>
    <w:rsid w:val="003D2F43"/>
    <w:rsid w:val="003D52E9"/>
    <w:rsid w:val="003D55B3"/>
    <w:rsid w:val="003E0F5B"/>
    <w:rsid w:val="003E1D3C"/>
    <w:rsid w:val="003E6B2E"/>
    <w:rsid w:val="003E7E8A"/>
    <w:rsid w:val="003F1AC1"/>
    <w:rsid w:val="003F2AF8"/>
    <w:rsid w:val="003F389F"/>
    <w:rsid w:val="003F7C3E"/>
    <w:rsid w:val="004004AE"/>
    <w:rsid w:val="0040084F"/>
    <w:rsid w:val="00404623"/>
    <w:rsid w:val="00405C51"/>
    <w:rsid w:val="004112CB"/>
    <w:rsid w:val="00413526"/>
    <w:rsid w:val="004144EB"/>
    <w:rsid w:val="00415F84"/>
    <w:rsid w:val="0041636A"/>
    <w:rsid w:val="0042121D"/>
    <w:rsid w:val="0042250F"/>
    <w:rsid w:val="00423CF8"/>
    <w:rsid w:val="004242D4"/>
    <w:rsid w:val="004274F9"/>
    <w:rsid w:val="00427D73"/>
    <w:rsid w:val="004304E1"/>
    <w:rsid w:val="00431F55"/>
    <w:rsid w:val="00433F57"/>
    <w:rsid w:val="00435761"/>
    <w:rsid w:val="00437202"/>
    <w:rsid w:val="00441F0E"/>
    <w:rsid w:val="00442768"/>
    <w:rsid w:val="00443C2E"/>
    <w:rsid w:val="0044450C"/>
    <w:rsid w:val="00444CDB"/>
    <w:rsid w:val="00446467"/>
    <w:rsid w:val="004464F1"/>
    <w:rsid w:val="004478FE"/>
    <w:rsid w:val="00450578"/>
    <w:rsid w:val="004527E3"/>
    <w:rsid w:val="00461529"/>
    <w:rsid w:val="00464D8C"/>
    <w:rsid w:val="00466872"/>
    <w:rsid w:val="00467BE5"/>
    <w:rsid w:val="00472C3B"/>
    <w:rsid w:val="004765E8"/>
    <w:rsid w:val="00485D84"/>
    <w:rsid w:val="004869D1"/>
    <w:rsid w:val="00486F5B"/>
    <w:rsid w:val="00487E79"/>
    <w:rsid w:val="0049027C"/>
    <w:rsid w:val="0049242D"/>
    <w:rsid w:val="004925BD"/>
    <w:rsid w:val="00495F7E"/>
    <w:rsid w:val="004961EA"/>
    <w:rsid w:val="00496319"/>
    <w:rsid w:val="004A384B"/>
    <w:rsid w:val="004A4BC2"/>
    <w:rsid w:val="004A4C61"/>
    <w:rsid w:val="004A6A1C"/>
    <w:rsid w:val="004A7077"/>
    <w:rsid w:val="004B00CB"/>
    <w:rsid w:val="004B6E59"/>
    <w:rsid w:val="004C1CEC"/>
    <w:rsid w:val="004C267A"/>
    <w:rsid w:val="004C44F3"/>
    <w:rsid w:val="004C473F"/>
    <w:rsid w:val="004C6487"/>
    <w:rsid w:val="004D049C"/>
    <w:rsid w:val="004D2902"/>
    <w:rsid w:val="004D38ED"/>
    <w:rsid w:val="004D3E44"/>
    <w:rsid w:val="004D5050"/>
    <w:rsid w:val="004D60DA"/>
    <w:rsid w:val="004E289B"/>
    <w:rsid w:val="004E4D7D"/>
    <w:rsid w:val="004F0A07"/>
    <w:rsid w:val="004F3516"/>
    <w:rsid w:val="00504967"/>
    <w:rsid w:val="00506AB9"/>
    <w:rsid w:val="00506C42"/>
    <w:rsid w:val="00511E6A"/>
    <w:rsid w:val="00512268"/>
    <w:rsid w:val="00513F9E"/>
    <w:rsid w:val="005170C6"/>
    <w:rsid w:val="0052127F"/>
    <w:rsid w:val="00523829"/>
    <w:rsid w:val="00526020"/>
    <w:rsid w:val="00526765"/>
    <w:rsid w:val="00527020"/>
    <w:rsid w:val="005314A8"/>
    <w:rsid w:val="00531CEA"/>
    <w:rsid w:val="0053220D"/>
    <w:rsid w:val="00532371"/>
    <w:rsid w:val="005339CB"/>
    <w:rsid w:val="00534CE8"/>
    <w:rsid w:val="005511B0"/>
    <w:rsid w:val="005518D0"/>
    <w:rsid w:val="005521F5"/>
    <w:rsid w:val="005527E3"/>
    <w:rsid w:val="00552CBE"/>
    <w:rsid w:val="005541F1"/>
    <w:rsid w:val="0055441F"/>
    <w:rsid w:val="0055497F"/>
    <w:rsid w:val="00555BE3"/>
    <w:rsid w:val="00555E62"/>
    <w:rsid w:val="00557D09"/>
    <w:rsid w:val="00557DE4"/>
    <w:rsid w:val="005604E4"/>
    <w:rsid w:val="0056423F"/>
    <w:rsid w:val="005655DE"/>
    <w:rsid w:val="005665D7"/>
    <w:rsid w:val="005712D4"/>
    <w:rsid w:val="00572143"/>
    <w:rsid w:val="0057363D"/>
    <w:rsid w:val="00575725"/>
    <w:rsid w:val="00576A53"/>
    <w:rsid w:val="005771E5"/>
    <w:rsid w:val="005779AB"/>
    <w:rsid w:val="00577D86"/>
    <w:rsid w:val="005838C2"/>
    <w:rsid w:val="00586A8D"/>
    <w:rsid w:val="00587763"/>
    <w:rsid w:val="005879CF"/>
    <w:rsid w:val="00590A20"/>
    <w:rsid w:val="00595330"/>
    <w:rsid w:val="0059677A"/>
    <w:rsid w:val="005A0680"/>
    <w:rsid w:val="005A0ECE"/>
    <w:rsid w:val="005A2147"/>
    <w:rsid w:val="005A280C"/>
    <w:rsid w:val="005A4AF7"/>
    <w:rsid w:val="005A5BE4"/>
    <w:rsid w:val="005B1FA1"/>
    <w:rsid w:val="005B2518"/>
    <w:rsid w:val="005B252D"/>
    <w:rsid w:val="005B2F50"/>
    <w:rsid w:val="005B674A"/>
    <w:rsid w:val="005B72B3"/>
    <w:rsid w:val="005C22D1"/>
    <w:rsid w:val="005C28EA"/>
    <w:rsid w:val="005C2E6D"/>
    <w:rsid w:val="005C3626"/>
    <w:rsid w:val="005C3EA6"/>
    <w:rsid w:val="005C45D3"/>
    <w:rsid w:val="005C7563"/>
    <w:rsid w:val="005C7719"/>
    <w:rsid w:val="005D0FB9"/>
    <w:rsid w:val="005D2E16"/>
    <w:rsid w:val="005D44CD"/>
    <w:rsid w:val="005D4C57"/>
    <w:rsid w:val="005D77D2"/>
    <w:rsid w:val="005D7A43"/>
    <w:rsid w:val="005E3284"/>
    <w:rsid w:val="005E4880"/>
    <w:rsid w:val="005E5C32"/>
    <w:rsid w:val="005F07FF"/>
    <w:rsid w:val="005F1420"/>
    <w:rsid w:val="005F1AAE"/>
    <w:rsid w:val="005F29EC"/>
    <w:rsid w:val="005F3F25"/>
    <w:rsid w:val="005F5741"/>
    <w:rsid w:val="005F69C9"/>
    <w:rsid w:val="005F6FDB"/>
    <w:rsid w:val="0060084C"/>
    <w:rsid w:val="006009F9"/>
    <w:rsid w:val="00600C7A"/>
    <w:rsid w:val="00602B27"/>
    <w:rsid w:val="00602D3C"/>
    <w:rsid w:val="00604D1F"/>
    <w:rsid w:val="0060550F"/>
    <w:rsid w:val="00606BD3"/>
    <w:rsid w:val="00607283"/>
    <w:rsid w:val="006074F0"/>
    <w:rsid w:val="00607B06"/>
    <w:rsid w:val="00613FB6"/>
    <w:rsid w:val="006152DB"/>
    <w:rsid w:val="00617C73"/>
    <w:rsid w:val="00621274"/>
    <w:rsid w:val="00623645"/>
    <w:rsid w:val="00625930"/>
    <w:rsid w:val="00626866"/>
    <w:rsid w:val="00626C58"/>
    <w:rsid w:val="00627363"/>
    <w:rsid w:val="0063003B"/>
    <w:rsid w:val="00630FC8"/>
    <w:rsid w:val="00631735"/>
    <w:rsid w:val="00632185"/>
    <w:rsid w:val="00637CF8"/>
    <w:rsid w:val="00640415"/>
    <w:rsid w:val="00650E05"/>
    <w:rsid w:val="00651D3E"/>
    <w:rsid w:val="006523B2"/>
    <w:rsid w:val="0065296C"/>
    <w:rsid w:val="0065368C"/>
    <w:rsid w:val="006541B7"/>
    <w:rsid w:val="0065482F"/>
    <w:rsid w:val="00654A79"/>
    <w:rsid w:val="00654C05"/>
    <w:rsid w:val="00657AEA"/>
    <w:rsid w:val="00661E41"/>
    <w:rsid w:val="00662118"/>
    <w:rsid w:val="00664EEA"/>
    <w:rsid w:val="00665087"/>
    <w:rsid w:val="00667D19"/>
    <w:rsid w:val="006704E8"/>
    <w:rsid w:val="00671367"/>
    <w:rsid w:val="00676936"/>
    <w:rsid w:val="006801B7"/>
    <w:rsid w:val="00681CEB"/>
    <w:rsid w:val="00682167"/>
    <w:rsid w:val="00686509"/>
    <w:rsid w:val="00686ADE"/>
    <w:rsid w:val="00687112"/>
    <w:rsid w:val="00690195"/>
    <w:rsid w:val="006918C6"/>
    <w:rsid w:val="00697AE5"/>
    <w:rsid w:val="006A0E22"/>
    <w:rsid w:val="006A187E"/>
    <w:rsid w:val="006A22C2"/>
    <w:rsid w:val="006A29F0"/>
    <w:rsid w:val="006A794D"/>
    <w:rsid w:val="006A7C01"/>
    <w:rsid w:val="006B1FC9"/>
    <w:rsid w:val="006B5787"/>
    <w:rsid w:val="006B6A85"/>
    <w:rsid w:val="006C3297"/>
    <w:rsid w:val="006C3955"/>
    <w:rsid w:val="006D0266"/>
    <w:rsid w:val="006D3460"/>
    <w:rsid w:val="006D50DF"/>
    <w:rsid w:val="006D5B9F"/>
    <w:rsid w:val="006D73DB"/>
    <w:rsid w:val="006E14DB"/>
    <w:rsid w:val="006E50C2"/>
    <w:rsid w:val="006F11E7"/>
    <w:rsid w:val="006F1F29"/>
    <w:rsid w:val="006F5C64"/>
    <w:rsid w:val="006F72D4"/>
    <w:rsid w:val="006F7CDE"/>
    <w:rsid w:val="00700DF8"/>
    <w:rsid w:val="00701288"/>
    <w:rsid w:val="00701294"/>
    <w:rsid w:val="0070159A"/>
    <w:rsid w:val="00705048"/>
    <w:rsid w:val="007062A3"/>
    <w:rsid w:val="007068F4"/>
    <w:rsid w:val="0070794E"/>
    <w:rsid w:val="0071487E"/>
    <w:rsid w:val="00714B76"/>
    <w:rsid w:val="007154E7"/>
    <w:rsid w:val="00715BF3"/>
    <w:rsid w:val="00721730"/>
    <w:rsid w:val="00721B43"/>
    <w:rsid w:val="007233A4"/>
    <w:rsid w:val="007240C9"/>
    <w:rsid w:val="007319AE"/>
    <w:rsid w:val="00731AAE"/>
    <w:rsid w:val="0073223A"/>
    <w:rsid w:val="00733769"/>
    <w:rsid w:val="007344B7"/>
    <w:rsid w:val="00736385"/>
    <w:rsid w:val="00737A09"/>
    <w:rsid w:val="00740B6E"/>
    <w:rsid w:val="0074102A"/>
    <w:rsid w:val="00742F3D"/>
    <w:rsid w:val="007455FD"/>
    <w:rsid w:val="0074567D"/>
    <w:rsid w:val="00745F5C"/>
    <w:rsid w:val="007500AD"/>
    <w:rsid w:val="00750974"/>
    <w:rsid w:val="007519A8"/>
    <w:rsid w:val="00751DD0"/>
    <w:rsid w:val="0075271D"/>
    <w:rsid w:val="00761536"/>
    <w:rsid w:val="00761CEF"/>
    <w:rsid w:val="007654D7"/>
    <w:rsid w:val="007670A0"/>
    <w:rsid w:val="00767A52"/>
    <w:rsid w:val="00771429"/>
    <w:rsid w:val="00773346"/>
    <w:rsid w:val="0077698F"/>
    <w:rsid w:val="00776AF1"/>
    <w:rsid w:val="00776E31"/>
    <w:rsid w:val="00781422"/>
    <w:rsid w:val="00782917"/>
    <w:rsid w:val="00783F1E"/>
    <w:rsid w:val="00784F72"/>
    <w:rsid w:val="00785820"/>
    <w:rsid w:val="00786573"/>
    <w:rsid w:val="00786E64"/>
    <w:rsid w:val="007876BA"/>
    <w:rsid w:val="007901FC"/>
    <w:rsid w:val="007916E3"/>
    <w:rsid w:val="00794190"/>
    <w:rsid w:val="007954DC"/>
    <w:rsid w:val="007A4242"/>
    <w:rsid w:val="007A7B94"/>
    <w:rsid w:val="007B18FA"/>
    <w:rsid w:val="007B49AD"/>
    <w:rsid w:val="007B6993"/>
    <w:rsid w:val="007B6B4A"/>
    <w:rsid w:val="007B6E7C"/>
    <w:rsid w:val="007C41EC"/>
    <w:rsid w:val="007C4BB3"/>
    <w:rsid w:val="007D024A"/>
    <w:rsid w:val="007D0678"/>
    <w:rsid w:val="007D2C60"/>
    <w:rsid w:val="007D3ADC"/>
    <w:rsid w:val="007D3F59"/>
    <w:rsid w:val="007D4F3F"/>
    <w:rsid w:val="007D52B8"/>
    <w:rsid w:val="007E0975"/>
    <w:rsid w:val="007E2A69"/>
    <w:rsid w:val="007E7DDA"/>
    <w:rsid w:val="007F0795"/>
    <w:rsid w:val="007F506E"/>
    <w:rsid w:val="007F70D6"/>
    <w:rsid w:val="00800C4F"/>
    <w:rsid w:val="008010CE"/>
    <w:rsid w:val="0080126A"/>
    <w:rsid w:val="00801A75"/>
    <w:rsid w:val="00801F39"/>
    <w:rsid w:val="00804DFB"/>
    <w:rsid w:val="008056E3"/>
    <w:rsid w:val="00807D52"/>
    <w:rsid w:val="00812625"/>
    <w:rsid w:val="008146FD"/>
    <w:rsid w:val="008163A0"/>
    <w:rsid w:val="00820481"/>
    <w:rsid w:val="008221F7"/>
    <w:rsid w:val="008231CA"/>
    <w:rsid w:val="00830623"/>
    <w:rsid w:val="00831535"/>
    <w:rsid w:val="00833172"/>
    <w:rsid w:val="00833F78"/>
    <w:rsid w:val="008343A5"/>
    <w:rsid w:val="00836396"/>
    <w:rsid w:val="00836619"/>
    <w:rsid w:val="00836B96"/>
    <w:rsid w:val="00836FCE"/>
    <w:rsid w:val="00837E46"/>
    <w:rsid w:val="00842371"/>
    <w:rsid w:val="008445DB"/>
    <w:rsid w:val="00844858"/>
    <w:rsid w:val="008449B1"/>
    <w:rsid w:val="00845A12"/>
    <w:rsid w:val="0084624D"/>
    <w:rsid w:val="008462F2"/>
    <w:rsid w:val="00846D68"/>
    <w:rsid w:val="00850790"/>
    <w:rsid w:val="00850BDD"/>
    <w:rsid w:val="00851A70"/>
    <w:rsid w:val="00851DC1"/>
    <w:rsid w:val="00852A27"/>
    <w:rsid w:val="00852D91"/>
    <w:rsid w:val="008606A6"/>
    <w:rsid w:val="008610D3"/>
    <w:rsid w:val="008626DF"/>
    <w:rsid w:val="008634C5"/>
    <w:rsid w:val="0087034E"/>
    <w:rsid w:val="00870C70"/>
    <w:rsid w:val="00870FB5"/>
    <w:rsid w:val="0087218A"/>
    <w:rsid w:val="00877292"/>
    <w:rsid w:val="0088235B"/>
    <w:rsid w:val="00882C11"/>
    <w:rsid w:val="00882CAB"/>
    <w:rsid w:val="0088322A"/>
    <w:rsid w:val="00896B37"/>
    <w:rsid w:val="008A16D6"/>
    <w:rsid w:val="008A4525"/>
    <w:rsid w:val="008A61CE"/>
    <w:rsid w:val="008A6672"/>
    <w:rsid w:val="008B0930"/>
    <w:rsid w:val="008B1A76"/>
    <w:rsid w:val="008B1C75"/>
    <w:rsid w:val="008B5ADF"/>
    <w:rsid w:val="008C15C4"/>
    <w:rsid w:val="008C31BC"/>
    <w:rsid w:val="008C478B"/>
    <w:rsid w:val="008C5392"/>
    <w:rsid w:val="008C5958"/>
    <w:rsid w:val="008C5ADE"/>
    <w:rsid w:val="008D2605"/>
    <w:rsid w:val="008D3DCD"/>
    <w:rsid w:val="008D410C"/>
    <w:rsid w:val="008D4258"/>
    <w:rsid w:val="008D61BA"/>
    <w:rsid w:val="008E1F75"/>
    <w:rsid w:val="008E23C3"/>
    <w:rsid w:val="008E3541"/>
    <w:rsid w:val="008E3E77"/>
    <w:rsid w:val="008E45A0"/>
    <w:rsid w:val="008E6F86"/>
    <w:rsid w:val="008E6FE0"/>
    <w:rsid w:val="008E75AB"/>
    <w:rsid w:val="008F0147"/>
    <w:rsid w:val="008F613D"/>
    <w:rsid w:val="0090355A"/>
    <w:rsid w:val="0090497A"/>
    <w:rsid w:val="00907A94"/>
    <w:rsid w:val="00915ABF"/>
    <w:rsid w:val="0091714B"/>
    <w:rsid w:val="00917EA5"/>
    <w:rsid w:val="00921639"/>
    <w:rsid w:val="0092264D"/>
    <w:rsid w:val="00925465"/>
    <w:rsid w:val="00926976"/>
    <w:rsid w:val="00930A28"/>
    <w:rsid w:val="00930AFF"/>
    <w:rsid w:val="00931CA9"/>
    <w:rsid w:val="0093221B"/>
    <w:rsid w:val="0093310D"/>
    <w:rsid w:val="00934382"/>
    <w:rsid w:val="0093473D"/>
    <w:rsid w:val="0093549A"/>
    <w:rsid w:val="009401D7"/>
    <w:rsid w:val="00940608"/>
    <w:rsid w:val="00943B77"/>
    <w:rsid w:val="00945EB1"/>
    <w:rsid w:val="00946D92"/>
    <w:rsid w:val="0094736D"/>
    <w:rsid w:val="00947A1A"/>
    <w:rsid w:val="00947CA2"/>
    <w:rsid w:val="00952181"/>
    <w:rsid w:val="00953905"/>
    <w:rsid w:val="00955FE5"/>
    <w:rsid w:val="00957D94"/>
    <w:rsid w:val="0096092B"/>
    <w:rsid w:val="00962422"/>
    <w:rsid w:val="00962BB3"/>
    <w:rsid w:val="00963B32"/>
    <w:rsid w:val="0096517B"/>
    <w:rsid w:val="00966684"/>
    <w:rsid w:val="00966687"/>
    <w:rsid w:val="00966B7F"/>
    <w:rsid w:val="00967DAE"/>
    <w:rsid w:val="00971A1F"/>
    <w:rsid w:val="00972358"/>
    <w:rsid w:val="0097388C"/>
    <w:rsid w:val="00984B83"/>
    <w:rsid w:val="0098589F"/>
    <w:rsid w:val="00985CF1"/>
    <w:rsid w:val="00985EA8"/>
    <w:rsid w:val="00990DBF"/>
    <w:rsid w:val="00993996"/>
    <w:rsid w:val="009952C9"/>
    <w:rsid w:val="00995EEC"/>
    <w:rsid w:val="009960C0"/>
    <w:rsid w:val="009974FA"/>
    <w:rsid w:val="009A0DA6"/>
    <w:rsid w:val="009A1274"/>
    <w:rsid w:val="009A3A16"/>
    <w:rsid w:val="009A50AA"/>
    <w:rsid w:val="009B58C7"/>
    <w:rsid w:val="009B6B32"/>
    <w:rsid w:val="009C12F3"/>
    <w:rsid w:val="009C1E36"/>
    <w:rsid w:val="009C362C"/>
    <w:rsid w:val="009C5F82"/>
    <w:rsid w:val="009C633F"/>
    <w:rsid w:val="009D04E0"/>
    <w:rsid w:val="009D1546"/>
    <w:rsid w:val="009D396C"/>
    <w:rsid w:val="009E1558"/>
    <w:rsid w:val="009E2E46"/>
    <w:rsid w:val="009E6E15"/>
    <w:rsid w:val="009F0B21"/>
    <w:rsid w:val="009F0E86"/>
    <w:rsid w:val="009F55B8"/>
    <w:rsid w:val="009F5A7C"/>
    <w:rsid w:val="00A05BFE"/>
    <w:rsid w:val="00A10E2A"/>
    <w:rsid w:val="00A123A4"/>
    <w:rsid w:val="00A14CA7"/>
    <w:rsid w:val="00A15A8F"/>
    <w:rsid w:val="00A15F57"/>
    <w:rsid w:val="00A2027F"/>
    <w:rsid w:val="00A21DDA"/>
    <w:rsid w:val="00A232A7"/>
    <w:rsid w:val="00A27EDA"/>
    <w:rsid w:val="00A30EAA"/>
    <w:rsid w:val="00A31AF5"/>
    <w:rsid w:val="00A321EF"/>
    <w:rsid w:val="00A325C8"/>
    <w:rsid w:val="00A34871"/>
    <w:rsid w:val="00A36ABB"/>
    <w:rsid w:val="00A40B36"/>
    <w:rsid w:val="00A426B2"/>
    <w:rsid w:val="00A42BF7"/>
    <w:rsid w:val="00A4324D"/>
    <w:rsid w:val="00A43BF9"/>
    <w:rsid w:val="00A441DC"/>
    <w:rsid w:val="00A44612"/>
    <w:rsid w:val="00A44C8D"/>
    <w:rsid w:val="00A47127"/>
    <w:rsid w:val="00A47ED2"/>
    <w:rsid w:val="00A5002A"/>
    <w:rsid w:val="00A54359"/>
    <w:rsid w:val="00A56A06"/>
    <w:rsid w:val="00A57703"/>
    <w:rsid w:val="00A645A6"/>
    <w:rsid w:val="00A65BE4"/>
    <w:rsid w:val="00A731D2"/>
    <w:rsid w:val="00A763DC"/>
    <w:rsid w:val="00A7715D"/>
    <w:rsid w:val="00A8035B"/>
    <w:rsid w:val="00A80688"/>
    <w:rsid w:val="00A9364D"/>
    <w:rsid w:val="00A96D64"/>
    <w:rsid w:val="00AA0B6C"/>
    <w:rsid w:val="00AA0CAD"/>
    <w:rsid w:val="00AA2AB4"/>
    <w:rsid w:val="00AA3FA3"/>
    <w:rsid w:val="00AA5261"/>
    <w:rsid w:val="00AA6FDA"/>
    <w:rsid w:val="00AA7B68"/>
    <w:rsid w:val="00AB05D4"/>
    <w:rsid w:val="00AB1CB7"/>
    <w:rsid w:val="00AB3389"/>
    <w:rsid w:val="00AB4519"/>
    <w:rsid w:val="00AB4670"/>
    <w:rsid w:val="00AC10FD"/>
    <w:rsid w:val="00AC39E3"/>
    <w:rsid w:val="00AC42AD"/>
    <w:rsid w:val="00AC510E"/>
    <w:rsid w:val="00AC6F93"/>
    <w:rsid w:val="00AD25ED"/>
    <w:rsid w:val="00AD5B32"/>
    <w:rsid w:val="00AD64C3"/>
    <w:rsid w:val="00AD6D34"/>
    <w:rsid w:val="00AE0983"/>
    <w:rsid w:val="00AE3782"/>
    <w:rsid w:val="00AE5146"/>
    <w:rsid w:val="00AE7E93"/>
    <w:rsid w:val="00AE7FE8"/>
    <w:rsid w:val="00AF01A2"/>
    <w:rsid w:val="00AF0284"/>
    <w:rsid w:val="00AF1717"/>
    <w:rsid w:val="00AF26B7"/>
    <w:rsid w:val="00AF6250"/>
    <w:rsid w:val="00B00AA9"/>
    <w:rsid w:val="00B036A2"/>
    <w:rsid w:val="00B03715"/>
    <w:rsid w:val="00B04AAB"/>
    <w:rsid w:val="00B04B93"/>
    <w:rsid w:val="00B07DE8"/>
    <w:rsid w:val="00B15B0A"/>
    <w:rsid w:val="00B16B09"/>
    <w:rsid w:val="00B16BB0"/>
    <w:rsid w:val="00B208ED"/>
    <w:rsid w:val="00B249D4"/>
    <w:rsid w:val="00B2694A"/>
    <w:rsid w:val="00B269D7"/>
    <w:rsid w:val="00B2780A"/>
    <w:rsid w:val="00B32BC1"/>
    <w:rsid w:val="00B3459F"/>
    <w:rsid w:val="00B374F7"/>
    <w:rsid w:val="00B40BE0"/>
    <w:rsid w:val="00B4161E"/>
    <w:rsid w:val="00B455BE"/>
    <w:rsid w:val="00B4798D"/>
    <w:rsid w:val="00B515AE"/>
    <w:rsid w:val="00B54AE6"/>
    <w:rsid w:val="00B558AD"/>
    <w:rsid w:val="00B56F6C"/>
    <w:rsid w:val="00B57926"/>
    <w:rsid w:val="00B610C0"/>
    <w:rsid w:val="00B617D1"/>
    <w:rsid w:val="00B6197E"/>
    <w:rsid w:val="00B636B0"/>
    <w:rsid w:val="00B64683"/>
    <w:rsid w:val="00B67443"/>
    <w:rsid w:val="00B67CD3"/>
    <w:rsid w:val="00B70E61"/>
    <w:rsid w:val="00B75CBF"/>
    <w:rsid w:val="00B7795B"/>
    <w:rsid w:val="00B8139F"/>
    <w:rsid w:val="00B8252C"/>
    <w:rsid w:val="00B8295A"/>
    <w:rsid w:val="00B841D8"/>
    <w:rsid w:val="00B85599"/>
    <w:rsid w:val="00B86393"/>
    <w:rsid w:val="00B91C93"/>
    <w:rsid w:val="00B92162"/>
    <w:rsid w:val="00B92A89"/>
    <w:rsid w:val="00B93298"/>
    <w:rsid w:val="00B93B3A"/>
    <w:rsid w:val="00B96601"/>
    <w:rsid w:val="00B97C3F"/>
    <w:rsid w:val="00BA5274"/>
    <w:rsid w:val="00BA6092"/>
    <w:rsid w:val="00BA7E8E"/>
    <w:rsid w:val="00BB070F"/>
    <w:rsid w:val="00BB0C66"/>
    <w:rsid w:val="00BB1DEC"/>
    <w:rsid w:val="00BB3984"/>
    <w:rsid w:val="00BB656C"/>
    <w:rsid w:val="00BB6EBD"/>
    <w:rsid w:val="00BB7809"/>
    <w:rsid w:val="00BC0E35"/>
    <w:rsid w:val="00BC30D8"/>
    <w:rsid w:val="00BC43D1"/>
    <w:rsid w:val="00BC4A21"/>
    <w:rsid w:val="00BC4E46"/>
    <w:rsid w:val="00BC5BA2"/>
    <w:rsid w:val="00BD2617"/>
    <w:rsid w:val="00BD3F15"/>
    <w:rsid w:val="00BD451E"/>
    <w:rsid w:val="00BD4CD2"/>
    <w:rsid w:val="00BD7C40"/>
    <w:rsid w:val="00BE0885"/>
    <w:rsid w:val="00BE1EAA"/>
    <w:rsid w:val="00BE4261"/>
    <w:rsid w:val="00BE5845"/>
    <w:rsid w:val="00BE5A61"/>
    <w:rsid w:val="00BE6839"/>
    <w:rsid w:val="00BF729E"/>
    <w:rsid w:val="00BF7A29"/>
    <w:rsid w:val="00BF7D60"/>
    <w:rsid w:val="00C0064D"/>
    <w:rsid w:val="00C0186E"/>
    <w:rsid w:val="00C01CAC"/>
    <w:rsid w:val="00C025A5"/>
    <w:rsid w:val="00C02D15"/>
    <w:rsid w:val="00C06E86"/>
    <w:rsid w:val="00C071EC"/>
    <w:rsid w:val="00C13C6E"/>
    <w:rsid w:val="00C2046B"/>
    <w:rsid w:val="00C20839"/>
    <w:rsid w:val="00C20F50"/>
    <w:rsid w:val="00C22AD7"/>
    <w:rsid w:val="00C232D3"/>
    <w:rsid w:val="00C2550F"/>
    <w:rsid w:val="00C31CBB"/>
    <w:rsid w:val="00C32263"/>
    <w:rsid w:val="00C3404A"/>
    <w:rsid w:val="00C35DE8"/>
    <w:rsid w:val="00C360AB"/>
    <w:rsid w:val="00C36BBA"/>
    <w:rsid w:val="00C3755D"/>
    <w:rsid w:val="00C37802"/>
    <w:rsid w:val="00C3796D"/>
    <w:rsid w:val="00C37E11"/>
    <w:rsid w:val="00C40899"/>
    <w:rsid w:val="00C41EF7"/>
    <w:rsid w:val="00C44AB2"/>
    <w:rsid w:val="00C45A55"/>
    <w:rsid w:val="00C4787E"/>
    <w:rsid w:val="00C47CAD"/>
    <w:rsid w:val="00C50275"/>
    <w:rsid w:val="00C507E3"/>
    <w:rsid w:val="00C51DC9"/>
    <w:rsid w:val="00C5233D"/>
    <w:rsid w:val="00C53DCF"/>
    <w:rsid w:val="00C56719"/>
    <w:rsid w:val="00C620AD"/>
    <w:rsid w:val="00C63E21"/>
    <w:rsid w:val="00C63F4F"/>
    <w:rsid w:val="00C67173"/>
    <w:rsid w:val="00C6790B"/>
    <w:rsid w:val="00C70E60"/>
    <w:rsid w:val="00C71681"/>
    <w:rsid w:val="00C7381E"/>
    <w:rsid w:val="00C815DD"/>
    <w:rsid w:val="00C817ED"/>
    <w:rsid w:val="00C820CD"/>
    <w:rsid w:val="00C8217F"/>
    <w:rsid w:val="00C82DC4"/>
    <w:rsid w:val="00C83703"/>
    <w:rsid w:val="00C84D29"/>
    <w:rsid w:val="00C877E6"/>
    <w:rsid w:val="00C96993"/>
    <w:rsid w:val="00CA2366"/>
    <w:rsid w:val="00CA345C"/>
    <w:rsid w:val="00CA381C"/>
    <w:rsid w:val="00CA3DFF"/>
    <w:rsid w:val="00CA458E"/>
    <w:rsid w:val="00CB1D0D"/>
    <w:rsid w:val="00CB1E20"/>
    <w:rsid w:val="00CB3655"/>
    <w:rsid w:val="00CB4EE8"/>
    <w:rsid w:val="00CB6CAF"/>
    <w:rsid w:val="00CB790B"/>
    <w:rsid w:val="00CC1347"/>
    <w:rsid w:val="00CC34CF"/>
    <w:rsid w:val="00CC44FF"/>
    <w:rsid w:val="00CC65E2"/>
    <w:rsid w:val="00CC7217"/>
    <w:rsid w:val="00CD11E3"/>
    <w:rsid w:val="00CD23A1"/>
    <w:rsid w:val="00CD5DCB"/>
    <w:rsid w:val="00CE5041"/>
    <w:rsid w:val="00CE5191"/>
    <w:rsid w:val="00CF0D25"/>
    <w:rsid w:val="00CF0E38"/>
    <w:rsid w:val="00CF3548"/>
    <w:rsid w:val="00CF597B"/>
    <w:rsid w:val="00CF5AD0"/>
    <w:rsid w:val="00D00962"/>
    <w:rsid w:val="00D00FEC"/>
    <w:rsid w:val="00D01D1F"/>
    <w:rsid w:val="00D02369"/>
    <w:rsid w:val="00D034B2"/>
    <w:rsid w:val="00D06FC0"/>
    <w:rsid w:val="00D16566"/>
    <w:rsid w:val="00D17A03"/>
    <w:rsid w:val="00D21747"/>
    <w:rsid w:val="00D27B4B"/>
    <w:rsid w:val="00D27BC8"/>
    <w:rsid w:val="00D30E73"/>
    <w:rsid w:val="00D361D9"/>
    <w:rsid w:val="00D40930"/>
    <w:rsid w:val="00D41085"/>
    <w:rsid w:val="00D4520C"/>
    <w:rsid w:val="00D45327"/>
    <w:rsid w:val="00D454E2"/>
    <w:rsid w:val="00D45A84"/>
    <w:rsid w:val="00D45FA5"/>
    <w:rsid w:val="00D47331"/>
    <w:rsid w:val="00D507BD"/>
    <w:rsid w:val="00D51475"/>
    <w:rsid w:val="00D54E06"/>
    <w:rsid w:val="00D55231"/>
    <w:rsid w:val="00D6020C"/>
    <w:rsid w:val="00D606D5"/>
    <w:rsid w:val="00D614EE"/>
    <w:rsid w:val="00D62F08"/>
    <w:rsid w:val="00D6307A"/>
    <w:rsid w:val="00D635D9"/>
    <w:rsid w:val="00D643C1"/>
    <w:rsid w:val="00D6492F"/>
    <w:rsid w:val="00D64A32"/>
    <w:rsid w:val="00D669D8"/>
    <w:rsid w:val="00D72250"/>
    <w:rsid w:val="00D7359F"/>
    <w:rsid w:val="00D74623"/>
    <w:rsid w:val="00D7593F"/>
    <w:rsid w:val="00D77EA6"/>
    <w:rsid w:val="00D80580"/>
    <w:rsid w:val="00D83A6B"/>
    <w:rsid w:val="00D909EF"/>
    <w:rsid w:val="00D916F4"/>
    <w:rsid w:val="00D928E7"/>
    <w:rsid w:val="00D93307"/>
    <w:rsid w:val="00D9589D"/>
    <w:rsid w:val="00D95E8C"/>
    <w:rsid w:val="00D95EEE"/>
    <w:rsid w:val="00D967ED"/>
    <w:rsid w:val="00D96C3A"/>
    <w:rsid w:val="00DA1ABE"/>
    <w:rsid w:val="00DA2233"/>
    <w:rsid w:val="00DA281A"/>
    <w:rsid w:val="00DA48F6"/>
    <w:rsid w:val="00DA6CC8"/>
    <w:rsid w:val="00DA745C"/>
    <w:rsid w:val="00DB0F2E"/>
    <w:rsid w:val="00DB165E"/>
    <w:rsid w:val="00DB302D"/>
    <w:rsid w:val="00DB31C3"/>
    <w:rsid w:val="00DB3463"/>
    <w:rsid w:val="00DB438F"/>
    <w:rsid w:val="00DB4FFC"/>
    <w:rsid w:val="00DC34A7"/>
    <w:rsid w:val="00DC50B3"/>
    <w:rsid w:val="00DC7363"/>
    <w:rsid w:val="00DD2D60"/>
    <w:rsid w:val="00DD3EBE"/>
    <w:rsid w:val="00DD3F49"/>
    <w:rsid w:val="00DE0CDD"/>
    <w:rsid w:val="00DE1297"/>
    <w:rsid w:val="00DE1C3B"/>
    <w:rsid w:val="00DE4023"/>
    <w:rsid w:val="00DE452D"/>
    <w:rsid w:val="00DE72DF"/>
    <w:rsid w:val="00DE76AE"/>
    <w:rsid w:val="00DF1745"/>
    <w:rsid w:val="00DF1C79"/>
    <w:rsid w:val="00DF203E"/>
    <w:rsid w:val="00DF327E"/>
    <w:rsid w:val="00DF385E"/>
    <w:rsid w:val="00E00FB7"/>
    <w:rsid w:val="00E034D0"/>
    <w:rsid w:val="00E03729"/>
    <w:rsid w:val="00E0570F"/>
    <w:rsid w:val="00E07C66"/>
    <w:rsid w:val="00E1142E"/>
    <w:rsid w:val="00E126F0"/>
    <w:rsid w:val="00E14ED0"/>
    <w:rsid w:val="00E154EC"/>
    <w:rsid w:val="00E16A89"/>
    <w:rsid w:val="00E17A8F"/>
    <w:rsid w:val="00E20CF5"/>
    <w:rsid w:val="00E211B9"/>
    <w:rsid w:val="00E22555"/>
    <w:rsid w:val="00E242BF"/>
    <w:rsid w:val="00E261ED"/>
    <w:rsid w:val="00E27A9A"/>
    <w:rsid w:val="00E304F1"/>
    <w:rsid w:val="00E31188"/>
    <w:rsid w:val="00E32DCA"/>
    <w:rsid w:val="00E34F7A"/>
    <w:rsid w:val="00E355B2"/>
    <w:rsid w:val="00E35AA7"/>
    <w:rsid w:val="00E362B5"/>
    <w:rsid w:val="00E42BD5"/>
    <w:rsid w:val="00E439B3"/>
    <w:rsid w:val="00E43B1C"/>
    <w:rsid w:val="00E500CA"/>
    <w:rsid w:val="00E52656"/>
    <w:rsid w:val="00E5288A"/>
    <w:rsid w:val="00E54E86"/>
    <w:rsid w:val="00E556C2"/>
    <w:rsid w:val="00E5796E"/>
    <w:rsid w:val="00E57D98"/>
    <w:rsid w:val="00E603E7"/>
    <w:rsid w:val="00E60F49"/>
    <w:rsid w:val="00E63C9D"/>
    <w:rsid w:val="00E64658"/>
    <w:rsid w:val="00E6748C"/>
    <w:rsid w:val="00E67DD0"/>
    <w:rsid w:val="00E701E9"/>
    <w:rsid w:val="00E70843"/>
    <w:rsid w:val="00E70877"/>
    <w:rsid w:val="00E75DED"/>
    <w:rsid w:val="00E76C02"/>
    <w:rsid w:val="00E80455"/>
    <w:rsid w:val="00E84D11"/>
    <w:rsid w:val="00E85E2A"/>
    <w:rsid w:val="00E87608"/>
    <w:rsid w:val="00E92446"/>
    <w:rsid w:val="00E94642"/>
    <w:rsid w:val="00E9618B"/>
    <w:rsid w:val="00E961B7"/>
    <w:rsid w:val="00E961CE"/>
    <w:rsid w:val="00E96CEB"/>
    <w:rsid w:val="00EA01F5"/>
    <w:rsid w:val="00EA0F00"/>
    <w:rsid w:val="00EA1665"/>
    <w:rsid w:val="00EA18B2"/>
    <w:rsid w:val="00EA18C8"/>
    <w:rsid w:val="00EA2D0C"/>
    <w:rsid w:val="00EA2D1A"/>
    <w:rsid w:val="00EA5625"/>
    <w:rsid w:val="00EB028D"/>
    <w:rsid w:val="00EB22D0"/>
    <w:rsid w:val="00EB2BEA"/>
    <w:rsid w:val="00EB316D"/>
    <w:rsid w:val="00EB3886"/>
    <w:rsid w:val="00EB6DF5"/>
    <w:rsid w:val="00EC0CA6"/>
    <w:rsid w:val="00EC2F2E"/>
    <w:rsid w:val="00EC658B"/>
    <w:rsid w:val="00EC6956"/>
    <w:rsid w:val="00EC7591"/>
    <w:rsid w:val="00ED0E60"/>
    <w:rsid w:val="00ED28D6"/>
    <w:rsid w:val="00ED2DF7"/>
    <w:rsid w:val="00ED3837"/>
    <w:rsid w:val="00ED3C2E"/>
    <w:rsid w:val="00ED4E0B"/>
    <w:rsid w:val="00ED5CE4"/>
    <w:rsid w:val="00ED78EA"/>
    <w:rsid w:val="00EE3083"/>
    <w:rsid w:val="00EE52AA"/>
    <w:rsid w:val="00EE5CA5"/>
    <w:rsid w:val="00EE5DCE"/>
    <w:rsid w:val="00EE6137"/>
    <w:rsid w:val="00EF1DD9"/>
    <w:rsid w:val="00EF252F"/>
    <w:rsid w:val="00EF4123"/>
    <w:rsid w:val="00EF6D5D"/>
    <w:rsid w:val="00EF6F46"/>
    <w:rsid w:val="00EF6F53"/>
    <w:rsid w:val="00EF7142"/>
    <w:rsid w:val="00EF76FD"/>
    <w:rsid w:val="00EF7A16"/>
    <w:rsid w:val="00EF7AC8"/>
    <w:rsid w:val="00F019DA"/>
    <w:rsid w:val="00F02DFC"/>
    <w:rsid w:val="00F03221"/>
    <w:rsid w:val="00F03898"/>
    <w:rsid w:val="00F067AE"/>
    <w:rsid w:val="00F07544"/>
    <w:rsid w:val="00F10893"/>
    <w:rsid w:val="00F11D8B"/>
    <w:rsid w:val="00F12981"/>
    <w:rsid w:val="00F130CF"/>
    <w:rsid w:val="00F1431E"/>
    <w:rsid w:val="00F14B2B"/>
    <w:rsid w:val="00F14C7F"/>
    <w:rsid w:val="00F2184D"/>
    <w:rsid w:val="00F21E99"/>
    <w:rsid w:val="00F23A03"/>
    <w:rsid w:val="00F2574F"/>
    <w:rsid w:val="00F2592C"/>
    <w:rsid w:val="00F25CA8"/>
    <w:rsid w:val="00F25ED8"/>
    <w:rsid w:val="00F313A5"/>
    <w:rsid w:val="00F33CF6"/>
    <w:rsid w:val="00F36144"/>
    <w:rsid w:val="00F36AA5"/>
    <w:rsid w:val="00F4100B"/>
    <w:rsid w:val="00F41781"/>
    <w:rsid w:val="00F420B1"/>
    <w:rsid w:val="00F42B08"/>
    <w:rsid w:val="00F448DE"/>
    <w:rsid w:val="00F478B4"/>
    <w:rsid w:val="00F531BB"/>
    <w:rsid w:val="00F53216"/>
    <w:rsid w:val="00F5395F"/>
    <w:rsid w:val="00F54C5F"/>
    <w:rsid w:val="00F609AF"/>
    <w:rsid w:val="00F61897"/>
    <w:rsid w:val="00F6296C"/>
    <w:rsid w:val="00F63561"/>
    <w:rsid w:val="00F640BF"/>
    <w:rsid w:val="00F644E5"/>
    <w:rsid w:val="00F652FB"/>
    <w:rsid w:val="00F65347"/>
    <w:rsid w:val="00F653A0"/>
    <w:rsid w:val="00F704AC"/>
    <w:rsid w:val="00F731CD"/>
    <w:rsid w:val="00F76774"/>
    <w:rsid w:val="00F7725C"/>
    <w:rsid w:val="00F8585F"/>
    <w:rsid w:val="00F91494"/>
    <w:rsid w:val="00F91D1E"/>
    <w:rsid w:val="00F95EDE"/>
    <w:rsid w:val="00FA1A37"/>
    <w:rsid w:val="00FA5DAB"/>
    <w:rsid w:val="00FA706B"/>
    <w:rsid w:val="00FB0243"/>
    <w:rsid w:val="00FB24E7"/>
    <w:rsid w:val="00FB342E"/>
    <w:rsid w:val="00FB461D"/>
    <w:rsid w:val="00FB75C7"/>
    <w:rsid w:val="00FC057F"/>
    <w:rsid w:val="00FC4035"/>
    <w:rsid w:val="00FC56A3"/>
    <w:rsid w:val="00FC5957"/>
    <w:rsid w:val="00FC71D2"/>
    <w:rsid w:val="00FC7877"/>
    <w:rsid w:val="00FD07DC"/>
    <w:rsid w:val="00FD2367"/>
    <w:rsid w:val="00FD27C0"/>
    <w:rsid w:val="00FD4A38"/>
    <w:rsid w:val="00FD6075"/>
    <w:rsid w:val="00FD6CAE"/>
    <w:rsid w:val="00FE06A2"/>
    <w:rsid w:val="00FE0EC5"/>
    <w:rsid w:val="00FE179A"/>
    <w:rsid w:val="00FE68D9"/>
    <w:rsid w:val="00FE759F"/>
    <w:rsid w:val="00FE7B58"/>
    <w:rsid w:val="00FF02B2"/>
    <w:rsid w:val="00FF05A3"/>
    <w:rsid w:val="00FF0E28"/>
    <w:rsid w:val="00FF0FEC"/>
    <w:rsid w:val="00FF10FC"/>
    <w:rsid w:val="00FF22C5"/>
    <w:rsid w:val="00FF2600"/>
    <w:rsid w:val="00FF3A97"/>
    <w:rsid w:val="00FF3A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54D74FA-62A3-471E-958D-46BD627F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80"/>
    </w:pPr>
    <w:rPr>
      <w:rFonts w:ascii="Arial" w:hAnsi="Arial"/>
      <w:sz w:val="22"/>
      <w:szCs w:val="18"/>
      <w:lang w:val="en-US" w:eastAsia="en-US"/>
    </w:rPr>
  </w:style>
  <w:style w:type="paragraph" w:styleId="Heading1">
    <w:name w:val="heading 1"/>
    <w:basedOn w:val="Normal"/>
    <w:next w:val="Normal"/>
    <w:qFormat/>
    <w:pPr>
      <w:keepNext/>
      <w:tabs>
        <w:tab w:val="left" w:pos="900"/>
        <w:tab w:val="left" w:pos="1620"/>
      </w:tabs>
      <w:jc w:val="center"/>
      <w:outlineLvl w:val="0"/>
    </w:pPr>
    <w:rPr>
      <w:b/>
      <w:szCs w:val="20"/>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outlineLvl w:val="2"/>
    </w:pPr>
    <w:rPr>
      <w:b/>
      <w:sz w:val="24"/>
      <w:szCs w:val="22"/>
    </w:rPr>
  </w:style>
  <w:style w:type="paragraph" w:styleId="Heading4">
    <w:name w:val="heading 4"/>
    <w:basedOn w:val="Normal"/>
    <w:next w:val="Normal"/>
    <w:qFormat/>
    <w:pPr>
      <w:keepNext/>
      <w:outlineLvl w:val="3"/>
    </w:pPr>
    <w:rPr>
      <w:rFonts w:cs="Arial"/>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Font">
    <w:name w:val="Normal Font"/>
    <w:basedOn w:val="Normal"/>
    <w:rPr>
      <w:sz w:val="20"/>
      <w:szCs w:val="20"/>
      <w:lang w:val="en-AU"/>
    </w:rPr>
  </w:style>
  <w:style w:type="paragraph" w:styleId="Header">
    <w:name w:val="header"/>
    <w:basedOn w:val="Normal"/>
    <w:link w:val="HeaderChar"/>
    <w:uiPriority w:val="99"/>
    <w:pPr>
      <w:tabs>
        <w:tab w:val="center" w:pos="4153"/>
        <w:tab w:val="right" w:pos="8306"/>
      </w:tabs>
    </w:pPr>
  </w:style>
  <w:style w:type="character" w:customStyle="1" w:styleId="StyleArial10ptBold">
    <w:name w:val="Style Arial 10 pt Bold"/>
    <w:rPr>
      <w:b/>
      <w:bCs/>
      <w:sz w:val="18"/>
      <w:szCs w:val="18"/>
    </w:rPr>
  </w:style>
  <w:style w:type="character" w:customStyle="1" w:styleId="Heading3Char">
    <w:name w:val="Heading 3 Char"/>
    <w:rPr>
      <w:rFonts w:ascii="Arial" w:hAnsi="Arial"/>
      <w:b/>
      <w:sz w:val="24"/>
      <w:szCs w:val="22"/>
      <w:lang w:val="en-US" w:eastAsia="en-US" w:bidi="ar-SA"/>
    </w:rPr>
  </w:style>
  <w:style w:type="character" w:customStyle="1" w:styleId="Heading4Char">
    <w:name w:val="Heading 4 Char"/>
    <w:rPr>
      <w:rFonts w:ascii="Arial" w:hAnsi="Arial" w:cs="Arial"/>
      <w:bCs/>
      <w:lang w:val="en-US" w:eastAsia="en-US" w:bidi="ar-SA"/>
    </w:rPr>
  </w:style>
  <w:style w:type="paragraph" w:styleId="Footer">
    <w:name w:val="footer"/>
    <w:basedOn w:val="Normal"/>
    <w:link w:val="FooterChar"/>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B2110"/>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81CEB"/>
    <w:rPr>
      <w:rFonts w:ascii="Arial" w:hAnsi="Arial"/>
      <w:sz w:val="22"/>
      <w:szCs w:val="18"/>
      <w:lang w:val="en-US" w:eastAsia="en-US"/>
    </w:rPr>
  </w:style>
  <w:style w:type="character" w:customStyle="1" w:styleId="FooterChar">
    <w:name w:val="Footer Char"/>
    <w:link w:val="Footer"/>
    <w:rsid w:val="00681CEB"/>
    <w:rPr>
      <w:rFonts w:ascii="Arial" w:hAnsi="Arial"/>
      <w:sz w:val="22"/>
      <w:szCs w:val="18"/>
      <w:lang w:val="en-US" w:eastAsia="en-US"/>
    </w:rPr>
  </w:style>
  <w:style w:type="paragraph" w:customStyle="1" w:styleId="Normal88ptBold">
    <w:name w:val="Normal + 8 + 8 pt + Bold"/>
    <w:basedOn w:val="Normal"/>
    <w:rsid w:val="00681CEB"/>
    <w:pPr>
      <w:spacing w:after="0"/>
    </w:pPr>
    <w:rPr>
      <w:b/>
      <w:sz w:val="12"/>
      <w:szCs w:val="22"/>
      <w:lang w:val="en-NZ"/>
    </w:rPr>
  </w:style>
  <w:style w:type="paragraph" w:styleId="ListParagraph">
    <w:name w:val="List Paragraph"/>
    <w:basedOn w:val="Normal"/>
    <w:uiPriority w:val="34"/>
    <w:qFormat/>
    <w:rsid w:val="00E43B1C"/>
    <w:pPr>
      <w:ind w:left="720"/>
    </w:pPr>
  </w:style>
  <w:style w:type="paragraph" w:customStyle="1" w:styleId="CLPBLegal">
    <w:name w:val="CLPB Legal"/>
    <w:rsid w:val="001855AC"/>
    <w:pPr>
      <w:numPr>
        <w:numId w:val="21"/>
      </w:numPr>
      <w:spacing w:before="240" w:line="276" w:lineRule="auto"/>
      <w:jc w:val="both"/>
    </w:pPr>
    <w:rPr>
      <w:rFonts w:ascii="Verdana" w:hAnsi="Verdana"/>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findata\Templates\MPL%20Loan_Contract_FinConn%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MPL Loan_Contract_FinConn V1</Template>
  <TotalTime>0</TotalTime>
  <Pages>1</Pages>
  <Words>5784</Words>
  <Characters>32972</Characters>
  <Application>Microsoft Office Word</Application>
  <DocSecurity>0</DocSecurity>
  <PresentationFormat/>
  <Lines>274</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Bone</dc:creator>
  <cp:keywords/>
  <cp:lastModifiedBy>Carol Bone</cp:lastModifiedBy>
  <cp:revision>3</cp:revision>
  <cp:lastPrinted>2009-08-10T23:06:00Z</cp:lastPrinted>
  <dcterms:created xsi:type="dcterms:W3CDTF">2017-03-15T23:19:00Z</dcterms:created>
  <dcterms:modified xsi:type="dcterms:W3CDTF">2017-03-15T23:19:00Z</dcterms:modified>
</cp:coreProperties>
</file>